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50FB" w14:textId="41BCEE41" w:rsidR="00F11B6F" w:rsidRDefault="00F11B6F" w:rsidP="00F11B6F">
      <w:pPr>
        <w:autoSpaceDE w:val="0"/>
        <w:autoSpaceDN w:val="0"/>
        <w:adjustRightInd w:val="0"/>
        <w:spacing w:after="0" w:line="240" w:lineRule="auto"/>
        <w:jc w:val="center"/>
        <w:rPr>
          <w:rFonts w:cs="Arial Narrow"/>
          <w:b/>
          <w:bCs/>
          <w:sz w:val="36"/>
          <w:szCs w:val="36"/>
          <w:lang w:val="en"/>
        </w:rPr>
      </w:pPr>
      <w:r w:rsidRPr="004E35DD">
        <w:rPr>
          <w:rFonts w:cs="Arial Narrow"/>
          <w:b/>
          <w:bCs/>
          <w:sz w:val="36"/>
          <w:szCs w:val="36"/>
          <w:lang w:val="en"/>
        </w:rPr>
        <w:t>SHEFFIELD PUBLIC LIBRARY</w:t>
      </w:r>
      <w:r w:rsidR="00F047DC">
        <w:rPr>
          <w:rFonts w:cs="Arial Narrow"/>
          <w:b/>
          <w:bCs/>
          <w:sz w:val="36"/>
          <w:szCs w:val="36"/>
          <w:lang w:val="en"/>
        </w:rPr>
        <w:t>’S POLICIES</w:t>
      </w:r>
    </w:p>
    <w:p w14:paraId="68327EEE" w14:textId="77777777" w:rsidR="00F11B6F" w:rsidRPr="00FF3BE2" w:rsidRDefault="00F11B6F" w:rsidP="00F11B6F">
      <w:pPr>
        <w:autoSpaceDE w:val="0"/>
        <w:autoSpaceDN w:val="0"/>
        <w:adjustRightInd w:val="0"/>
        <w:spacing w:after="0" w:line="240" w:lineRule="auto"/>
        <w:jc w:val="center"/>
        <w:rPr>
          <w:rFonts w:cs="Arial Narrow"/>
          <w:bCs/>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6BC44F4" w14:textId="77777777" w:rsidR="00FF3BE2" w:rsidRPr="005E33D7" w:rsidRDefault="00697CAF" w:rsidP="00FA160A">
      <w:pPr>
        <w:autoSpaceDE w:val="0"/>
        <w:autoSpaceDN w:val="0"/>
        <w:adjustRightInd w:val="0"/>
        <w:spacing w:after="0" w:line="240" w:lineRule="auto"/>
        <w:rPr>
          <w:rFonts w:cs="Arial Narrow"/>
          <w:bCs/>
          <w:color w:val="00B0F0"/>
          <w:sz w:val="28"/>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33D7">
        <w:rPr>
          <w:rFonts w:cs="Arial Narrow"/>
          <w:bCs/>
          <w:color w:val="00B0F0"/>
          <w:sz w:val="28"/>
          <w:szCs w:val="28"/>
          <w:u w:val="single"/>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Mission Statement </w:t>
      </w:r>
    </w:p>
    <w:p w14:paraId="2ED216A4" w14:textId="290592A2" w:rsidR="004D0A80" w:rsidRPr="00FF3BE2" w:rsidRDefault="00E57227" w:rsidP="00FF3BE2">
      <w:pPr>
        <w:autoSpaceDE w:val="0"/>
        <w:autoSpaceDN w:val="0"/>
        <w:adjustRightInd w:val="0"/>
        <w:spacing w:after="0" w:line="240" w:lineRule="auto"/>
        <w:ind w:left="360"/>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Sheffield Public Library str</w:t>
      </w:r>
      <w:r w:rsidR="004D0A80"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ives to be a place to connect, enrich, create</w:t>
      </w:r>
      <w:r w:rsidR="00697CAF"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4D0A80"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and grow </w:t>
      </w:r>
      <w:r w:rsidR="00D53FEF">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all patrons</w:t>
      </w:r>
      <w:r w:rsidR="00697CAF"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w:t>
      </w:r>
      <w:r w:rsidR="004D0A80"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7E7A">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the city of </w:t>
      </w:r>
      <w:r w:rsidR="004D0A80"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Sheffield and</w:t>
      </w:r>
      <w:r w:rsidR="009A7E7A">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the</w:t>
      </w:r>
      <w:r w:rsidR="004D0A80"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surrounding communities</w:t>
      </w:r>
      <w:r w:rsidR="00697CAF" w:rsidRPr="00FF3BE2">
        <w:rPr>
          <w:rFonts w:cs="Arial Narrow"/>
          <w:bCs/>
          <w:color w:val="00B0F0"/>
          <w:sz w:val="28"/>
          <w:szCs w:val="28"/>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3DEE602E" w14:textId="77777777" w:rsidR="008D64D1" w:rsidRPr="00D477ED" w:rsidRDefault="008D64D1" w:rsidP="008D64D1">
      <w:pPr>
        <w:pStyle w:val="ListParagraph"/>
        <w:numPr>
          <w:ilvl w:val="0"/>
          <w:numId w:val="40"/>
        </w:numPr>
        <w:autoSpaceDE w:val="0"/>
        <w:autoSpaceDN w:val="0"/>
        <w:adjustRightInd w:val="0"/>
        <w:spacing w:after="0" w:line="240" w:lineRule="auto"/>
        <w:rPr>
          <w:rFonts w:cs="Arial Narrow"/>
          <w:b/>
          <w:bCs/>
          <w:sz w:val="28"/>
          <w:szCs w:val="28"/>
          <w:lang w:val="en"/>
        </w:rPr>
      </w:pPr>
      <w:r w:rsidRPr="00D477ED">
        <w:rPr>
          <w:rFonts w:cs="Arial Narrow"/>
          <w:b/>
          <w:bCs/>
          <w:sz w:val="28"/>
          <w:szCs w:val="28"/>
          <w:lang w:val="en"/>
        </w:rPr>
        <w:t>CIRCULATION</w:t>
      </w:r>
    </w:p>
    <w:p w14:paraId="3D0730A4" w14:textId="3E160930" w:rsidR="000227A0" w:rsidRPr="004573AE" w:rsidRDefault="000227A0" w:rsidP="000227A0">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To receive a Patron Card an individual </w:t>
      </w:r>
      <w:r>
        <w:rPr>
          <w:rFonts w:cs="Arial Narrow"/>
          <w:lang w:val="en"/>
        </w:rPr>
        <w:t xml:space="preserve">must </w:t>
      </w:r>
      <w:r w:rsidRPr="00D477ED">
        <w:rPr>
          <w:rFonts w:cs="Arial Narrow"/>
          <w:lang w:val="en"/>
        </w:rPr>
        <w:t xml:space="preserve">provide a picture ID along with proof of their current address (such as a current utility bill or rental agreement).  </w:t>
      </w:r>
      <w:r>
        <w:rPr>
          <w:rFonts w:cs="Arial Narrow"/>
          <w:lang w:val="en"/>
        </w:rPr>
        <w:t xml:space="preserve">Information access will be available </w:t>
      </w:r>
      <w:r w:rsidR="0062316C">
        <w:rPr>
          <w:rFonts w:cs="Arial Narrow"/>
          <w:lang w:val="en"/>
        </w:rPr>
        <w:t xml:space="preserve">to </w:t>
      </w:r>
      <w:r>
        <w:rPr>
          <w:rFonts w:cs="Arial Narrow"/>
          <w:lang w:val="en"/>
        </w:rPr>
        <w:t xml:space="preserve">all card holders.  </w:t>
      </w:r>
      <w:r w:rsidRPr="00D477ED">
        <w:rPr>
          <w:rFonts w:cs="Arial Narrow"/>
          <w:lang w:val="en"/>
        </w:rPr>
        <w:t>A child under the age of 13 must have a parent with them to provide this information.</w:t>
      </w:r>
      <w:r>
        <w:rPr>
          <w:rFonts w:cs="Arial Narrow"/>
          <w:lang w:val="en"/>
        </w:rPr>
        <w:t xml:space="preserve">  </w:t>
      </w:r>
    </w:p>
    <w:p w14:paraId="24FDA77D" w14:textId="77777777" w:rsidR="004573AE" w:rsidRPr="004573AE" w:rsidRDefault="004573AE" w:rsidP="004573AE">
      <w:pPr>
        <w:pStyle w:val="ListParagraph"/>
        <w:numPr>
          <w:ilvl w:val="1"/>
          <w:numId w:val="40"/>
        </w:numPr>
        <w:autoSpaceDE w:val="0"/>
        <w:autoSpaceDN w:val="0"/>
        <w:adjustRightInd w:val="0"/>
        <w:spacing w:after="0" w:line="240" w:lineRule="auto"/>
        <w:rPr>
          <w:rFonts w:cs="Arial Narrow"/>
          <w:bCs/>
          <w:lang w:val="en"/>
        </w:rPr>
      </w:pPr>
      <w:r>
        <w:rPr>
          <w:rFonts w:cs="Arial Narrow"/>
          <w:bCs/>
          <w:lang w:val="en"/>
        </w:rPr>
        <w:t xml:space="preserve">The e-card number for each patron is the last 5 digits of their library card number. This will be issued at the time they receive their Patron Card and will be provided information on how to access their e-card account.  The card </w:t>
      </w:r>
      <w:r w:rsidRPr="004573AE">
        <w:rPr>
          <w:rFonts w:cs="Arial Narrow"/>
          <w:bCs/>
          <w:lang w:val="en"/>
        </w:rPr>
        <w:t xml:space="preserve">holder will have access to all State materials available in all formats.  </w:t>
      </w:r>
    </w:p>
    <w:p w14:paraId="320F1CBC" w14:textId="77777777" w:rsidR="004573AE" w:rsidRPr="004573AE" w:rsidRDefault="004573AE" w:rsidP="004573AE">
      <w:pPr>
        <w:pStyle w:val="ListParagraph"/>
        <w:numPr>
          <w:ilvl w:val="1"/>
          <w:numId w:val="40"/>
        </w:numPr>
        <w:autoSpaceDE w:val="0"/>
        <w:autoSpaceDN w:val="0"/>
        <w:adjustRightInd w:val="0"/>
        <w:spacing w:after="0" w:line="240" w:lineRule="auto"/>
        <w:rPr>
          <w:rFonts w:cs="Arial Narrow"/>
          <w:bCs/>
          <w:lang w:val="en"/>
        </w:rPr>
      </w:pPr>
      <w:r w:rsidRPr="004573AE">
        <w:rPr>
          <w:rFonts w:cs="Arial Narrow"/>
          <w:lang w:val="en"/>
        </w:rPr>
        <w:t>The use of the Library or its services may be denied for due cause.  Such cause may be failure to return books or other materials, destruction of Library property, disturbance of other patrons, any other objectionable conduct on Library premises, or nonpayment of fines.</w:t>
      </w:r>
    </w:p>
    <w:p w14:paraId="53169923" w14:textId="77777777" w:rsidR="004573AE" w:rsidRPr="004573AE" w:rsidRDefault="004573AE" w:rsidP="004573AE">
      <w:pPr>
        <w:autoSpaceDE w:val="0"/>
        <w:autoSpaceDN w:val="0"/>
        <w:adjustRightInd w:val="0"/>
        <w:spacing w:after="0" w:line="240" w:lineRule="auto"/>
        <w:rPr>
          <w:rFonts w:cs="Arial Narrow"/>
          <w:bCs/>
          <w:lang w:val="en"/>
        </w:rPr>
      </w:pPr>
    </w:p>
    <w:p w14:paraId="7CEC878B" w14:textId="77777777" w:rsidR="008D64D1" w:rsidRPr="00D477ED" w:rsidRDefault="008D64D1" w:rsidP="008D64D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Loan Periods and Limits</w:t>
      </w:r>
    </w:p>
    <w:p w14:paraId="1918E09A" w14:textId="11AC4DA9" w:rsidR="008D64D1" w:rsidRPr="00D477ED" w:rsidRDefault="008D64D1" w:rsidP="008D64D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The first loan period is 1 item checked </w:t>
      </w:r>
      <w:r w:rsidR="006B5D94" w:rsidRPr="00D477ED">
        <w:rPr>
          <w:rFonts w:cs="Arial Narrow"/>
          <w:lang w:val="en"/>
        </w:rPr>
        <w:t>out:</w:t>
      </w:r>
      <w:r w:rsidRPr="00D477ED">
        <w:rPr>
          <w:rFonts w:cs="Arial Narrow"/>
          <w:lang w:val="en"/>
        </w:rPr>
        <w:t xml:space="preserve"> </w:t>
      </w:r>
      <w:r w:rsidR="00EF32B0">
        <w:rPr>
          <w:rFonts w:cs="Arial Narrow"/>
          <w:lang w:val="en"/>
        </w:rPr>
        <w:t>once that has been returned</w:t>
      </w:r>
      <w:r w:rsidRPr="00D477ED">
        <w:rPr>
          <w:rFonts w:cs="Arial Narrow"/>
          <w:lang w:val="en"/>
        </w:rPr>
        <w:t xml:space="preserve"> normal policy resumes.</w:t>
      </w:r>
    </w:p>
    <w:p w14:paraId="6A6D2638" w14:textId="77777777" w:rsidR="008D64D1" w:rsidRPr="00D477ED" w:rsidRDefault="008D64D1" w:rsidP="008D64D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4 Day:  DVDs - 4 per patron family</w:t>
      </w:r>
    </w:p>
    <w:p w14:paraId="776F2CA4" w14:textId="472D2CB3" w:rsidR="000D53C5" w:rsidRPr="00EE4528" w:rsidRDefault="000D53C5" w:rsidP="008D64D1">
      <w:pPr>
        <w:pStyle w:val="ListParagraph"/>
        <w:numPr>
          <w:ilvl w:val="2"/>
          <w:numId w:val="40"/>
        </w:numPr>
        <w:autoSpaceDE w:val="0"/>
        <w:autoSpaceDN w:val="0"/>
        <w:adjustRightInd w:val="0"/>
        <w:spacing w:after="0" w:line="240" w:lineRule="auto"/>
        <w:rPr>
          <w:rFonts w:cs="Arial Narrow"/>
          <w:bCs/>
          <w:lang w:val="en"/>
        </w:rPr>
      </w:pPr>
      <w:r w:rsidRPr="00EE4528">
        <w:rPr>
          <w:rFonts w:cs="Arial Narrow"/>
          <w:lang w:val="en"/>
        </w:rPr>
        <w:t xml:space="preserve">7 days – Cricut </w:t>
      </w:r>
      <w:r w:rsidR="00DB07FC">
        <w:rPr>
          <w:rFonts w:cs="Arial Narrow"/>
          <w:lang w:val="en"/>
        </w:rPr>
        <w:t>c</w:t>
      </w:r>
      <w:r w:rsidRPr="00EE4528">
        <w:rPr>
          <w:rFonts w:cs="Arial Narrow"/>
          <w:lang w:val="en"/>
        </w:rPr>
        <w:t>artridges</w:t>
      </w:r>
      <w:r w:rsidR="00125660">
        <w:rPr>
          <w:rFonts w:cs="Arial Narrow"/>
          <w:lang w:val="en"/>
        </w:rPr>
        <w:t>, hot spots</w:t>
      </w:r>
    </w:p>
    <w:p w14:paraId="49416DC5" w14:textId="6D43B9F5" w:rsidR="000D53C5" w:rsidRPr="000D53C5" w:rsidRDefault="008D64D1" w:rsidP="000D53C5">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14 Days:  </w:t>
      </w:r>
      <w:r w:rsidR="00125660">
        <w:rPr>
          <w:rFonts w:cs="Arial Narrow"/>
          <w:lang w:val="en"/>
        </w:rPr>
        <w:t>Magazines, books</w:t>
      </w:r>
      <w:r w:rsidRPr="00D477ED">
        <w:rPr>
          <w:rFonts w:cs="Arial Narrow"/>
          <w:lang w:val="en"/>
        </w:rPr>
        <w:t xml:space="preserve">, </w:t>
      </w:r>
      <w:r w:rsidR="00125660">
        <w:rPr>
          <w:rFonts w:cs="Arial Narrow"/>
          <w:lang w:val="en"/>
        </w:rPr>
        <w:t>and</w:t>
      </w:r>
      <w:r w:rsidRPr="00D477ED">
        <w:rPr>
          <w:rFonts w:cs="Arial Narrow"/>
          <w:lang w:val="en"/>
        </w:rPr>
        <w:t xml:space="preserve"> audio books</w:t>
      </w:r>
    </w:p>
    <w:p w14:paraId="0A5A5D8B" w14:textId="77777777" w:rsidR="008D64D1" w:rsidRPr="00D477ED" w:rsidRDefault="008D64D1" w:rsidP="008D64D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Total amount of materials checked out per patron is not to exceed 25 items.</w:t>
      </w:r>
    </w:p>
    <w:p w14:paraId="47C35BD6" w14:textId="77777777" w:rsidR="008D64D1" w:rsidRPr="00D477ED" w:rsidRDefault="008D64D1" w:rsidP="008D64D1">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Certain reference materials and older magazines are for in-house use only and cannot be checked out.</w:t>
      </w:r>
    </w:p>
    <w:p w14:paraId="2CA6FF61" w14:textId="77777777" w:rsidR="008D64D1" w:rsidRPr="00D477ED" w:rsidRDefault="008D64D1" w:rsidP="008D64D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All materials may be renewed at the discretion of library staff.</w:t>
      </w:r>
    </w:p>
    <w:p w14:paraId="1D9FEF87" w14:textId="5BC1458B" w:rsidR="008D64D1" w:rsidRPr="00D477ED" w:rsidRDefault="008D64D1" w:rsidP="008D64D1">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All materials may be reserved, and patrons will be contacted when material is available for them.   </w:t>
      </w:r>
    </w:p>
    <w:p w14:paraId="0624DF44" w14:textId="317CF6CA" w:rsidR="00DC3C84" w:rsidRPr="00E12221" w:rsidRDefault="008D64D1" w:rsidP="00AA5712">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Reference services are available during Library hours.  Help on homework assignments will be given as librarian’s time allows.  If reference questions are phoned in, we will try to find the answer to the question and return the patron’s call as soon as time allows.  If we cannot find an answer, we will tell the patron we can research further through other resources but cannot guarantee a time period.  Reference questions will be handled as they are received.  There is no charge to the patron for this service unless it involves copies of materials</w:t>
      </w:r>
      <w:r w:rsidR="000F4ED6">
        <w:rPr>
          <w:rFonts w:cs="Arial Narrow"/>
          <w:lang w:val="en"/>
        </w:rPr>
        <w:t>.</w:t>
      </w:r>
    </w:p>
    <w:p w14:paraId="48914D1D" w14:textId="28BD1382" w:rsidR="00617E45" w:rsidRPr="00163649" w:rsidRDefault="00E12221" w:rsidP="00163649">
      <w:pPr>
        <w:pStyle w:val="ListParagraph"/>
        <w:numPr>
          <w:ilvl w:val="1"/>
          <w:numId w:val="40"/>
        </w:numPr>
        <w:autoSpaceDE w:val="0"/>
        <w:autoSpaceDN w:val="0"/>
        <w:adjustRightInd w:val="0"/>
        <w:spacing w:after="0" w:line="240" w:lineRule="auto"/>
        <w:rPr>
          <w:rFonts w:cs="Arial Narrow"/>
          <w:bCs/>
          <w:lang w:val="en"/>
        </w:rPr>
      </w:pPr>
      <w:r w:rsidRPr="009F7DE5">
        <w:rPr>
          <w:rFonts w:cs="Arial Narrow"/>
          <w:lang w:val="en"/>
        </w:rPr>
        <w:t xml:space="preserve">The use of the Library or its services shall be limited when excessive demands of groups or individuals tend to curtail service to the general public.  Such demands may include those made by students, and others whose demands for staff time, available materials, or space would </w:t>
      </w:r>
      <w:r w:rsidR="001A46DC">
        <w:rPr>
          <w:rFonts w:cs="Arial Narrow"/>
          <w:lang w:val="en"/>
        </w:rPr>
        <w:t>limit</w:t>
      </w:r>
      <w:r w:rsidRPr="009F7DE5">
        <w:rPr>
          <w:rFonts w:cs="Arial Narrow"/>
          <w:lang w:val="en"/>
        </w:rPr>
        <w:t xml:space="preserve"> attention and service to other individuals or groups.</w:t>
      </w:r>
    </w:p>
    <w:p w14:paraId="081B9E55" w14:textId="77777777" w:rsidR="003A1E82" w:rsidRPr="003A1E82" w:rsidRDefault="003A1E82" w:rsidP="003A1E82">
      <w:pPr>
        <w:pStyle w:val="ListParagraph"/>
        <w:autoSpaceDE w:val="0"/>
        <w:autoSpaceDN w:val="0"/>
        <w:adjustRightInd w:val="0"/>
        <w:spacing w:after="0" w:line="240" w:lineRule="auto"/>
        <w:rPr>
          <w:rFonts w:cs="Arial Narrow"/>
          <w:bCs/>
          <w:lang w:val="en"/>
        </w:rPr>
      </w:pPr>
    </w:p>
    <w:p w14:paraId="59E506D5" w14:textId="77777777" w:rsidR="003A1E82" w:rsidRPr="00D477ED" w:rsidRDefault="003A1E82" w:rsidP="003A1E82">
      <w:pPr>
        <w:pStyle w:val="ListParagraph"/>
        <w:numPr>
          <w:ilvl w:val="1"/>
          <w:numId w:val="40"/>
        </w:numPr>
        <w:autoSpaceDE w:val="0"/>
        <w:autoSpaceDN w:val="0"/>
        <w:adjustRightInd w:val="0"/>
        <w:spacing w:after="0" w:line="240" w:lineRule="auto"/>
        <w:rPr>
          <w:rFonts w:cs="Arial Narrow"/>
          <w:bCs/>
          <w:lang w:val="en"/>
        </w:rPr>
      </w:pPr>
      <w:r w:rsidRPr="00D477ED">
        <w:rPr>
          <w:rFonts w:cs="Arial Narrow"/>
          <w:bCs/>
          <w:lang w:val="en"/>
        </w:rPr>
        <w:t>OVERDUE MATERIAL</w:t>
      </w:r>
    </w:p>
    <w:p w14:paraId="4243ED26" w14:textId="6C387CA3" w:rsidR="003A1E82" w:rsidRPr="00D477ED" w:rsidRDefault="003A1E82" w:rsidP="003A1E82">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In the interest of making access to the Library’s collections more convenient for everyone, and realizing the immeasurable value in terms of public relations, fines will only be charged for late return of DVDs</w:t>
      </w:r>
      <w:r w:rsidR="0055283B">
        <w:rPr>
          <w:rFonts w:cs="Arial Narrow"/>
          <w:lang w:val="en"/>
        </w:rPr>
        <w:t xml:space="preserve"> and Cricut </w:t>
      </w:r>
      <w:r w:rsidR="00DB07FC">
        <w:rPr>
          <w:rFonts w:cs="Arial Narrow"/>
          <w:lang w:val="en"/>
        </w:rPr>
        <w:t>c</w:t>
      </w:r>
      <w:r w:rsidR="0055283B">
        <w:rPr>
          <w:rFonts w:cs="Arial Narrow"/>
          <w:lang w:val="en"/>
        </w:rPr>
        <w:t>artridges</w:t>
      </w:r>
      <w:r w:rsidRPr="00D477ED">
        <w:rPr>
          <w:rFonts w:cs="Arial Narrow"/>
          <w:lang w:val="en"/>
        </w:rPr>
        <w:t>.  The fine will be $1.00 per day per item.</w:t>
      </w:r>
    </w:p>
    <w:p w14:paraId="42EDB2F5" w14:textId="2085E5DA" w:rsidR="003A1E82" w:rsidRPr="00D477ED" w:rsidRDefault="003A1E82" w:rsidP="003A1E82">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If materials are more than 30 days overdue, they will be deemed lost.  The patron will be billed </w:t>
      </w:r>
      <w:r w:rsidR="005570F9">
        <w:rPr>
          <w:rFonts w:cs="Arial Narrow"/>
          <w:lang w:val="en"/>
        </w:rPr>
        <w:t>the replacement</w:t>
      </w:r>
      <w:r w:rsidRPr="00D477ED">
        <w:rPr>
          <w:rFonts w:cs="Arial Narrow"/>
          <w:lang w:val="en"/>
        </w:rPr>
        <w:t xml:space="preserve"> cost of the </w:t>
      </w:r>
      <w:r w:rsidR="005570F9">
        <w:rPr>
          <w:rFonts w:cs="Arial Narrow"/>
          <w:lang w:val="en"/>
        </w:rPr>
        <w:t>material(s)</w:t>
      </w:r>
      <w:r w:rsidRPr="00D477ED">
        <w:rPr>
          <w:rFonts w:cs="Arial Narrow"/>
          <w:lang w:val="en"/>
        </w:rPr>
        <w:t xml:space="preserve"> as logged on catalog record.  </w:t>
      </w:r>
    </w:p>
    <w:p w14:paraId="33F726EA" w14:textId="3A0F2CFA" w:rsidR="003A1E82" w:rsidRPr="00EB489B" w:rsidRDefault="003A1E82" w:rsidP="003A1E82">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 xml:space="preserve">Materials unaccounted for after two months will be subject to the Iowa theft law and will be duly processed in accordance with the law.  </w:t>
      </w:r>
      <w:r w:rsidR="00690D2F">
        <w:rPr>
          <w:rFonts w:cs="Arial Narrow"/>
          <w:lang w:val="en"/>
        </w:rPr>
        <w:t>(Iowa Code 714.5)</w:t>
      </w:r>
    </w:p>
    <w:p w14:paraId="09A55998" w14:textId="77777777" w:rsidR="00EB489B" w:rsidRPr="00576E6E" w:rsidRDefault="00EB489B" w:rsidP="00EB489B">
      <w:pPr>
        <w:pStyle w:val="ListParagraph"/>
        <w:autoSpaceDE w:val="0"/>
        <w:autoSpaceDN w:val="0"/>
        <w:adjustRightInd w:val="0"/>
        <w:spacing w:after="0" w:line="240" w:lineRule="auto"/>
        <w:ind w:left="1080"/>
        <w:rPr>
          <w:rFonts w:cs="Arial Narrow"/>
          <w:bCs/>
          <w:lang w:val="en"/>
        </w:rPr>
      </w:pPr>
    </w:p>
    <w:p w14:paraId="3B785FA1" w14:textId="580315C6" w:rsidR="006B347E" w:rsidRPr="006B347E" w:rsidRDefault="00D9232B" w:rsidP="006B347E">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 xml:space="preserve">The Board recognizes that the circulation records of this Library are </w:t>
      </w:r>
      <w:r w:rsidRPr="00D92B71">
        <w:rPr>
          <w:rFonts w:cs="Arial Narrow"/>
          <w:lang w:val="en"/>
        </w:rPr>
        <w:t xml:space="preserve">confidential </w:t>
      </w:r>
      <w:r w:rsidR="006B347E" w:rsidRPr="00D92B71">
        <w:rPr>
          <w:rFonts w:cs="Arial Narrow"/>
          <w:lang w:val="en"/>
        </w:rPr>
        <w:t>in nature</w:t>
      </w:r>
      <w:r w:rsidR="006B347E" w:rsidRPr="00D477ED">
        <w:rPr>
          <w:rFonts w:cs="Arial Narrow"/>
          <w:lang w:val="en"/>
        </w:rPr>
        <w:t xml:space="preserve"> and advises all Library employees that such records shall not be made available to anyone, including any agency of federal, local law relating to civil, criminal, or administrative investigatory power</w:t>
      </w:r>
      <w:r w:rsidR="001A46DC">
        <w:rPr>
          <w:rFonts w:cs="Arial Narrow"/>
          <w:lang w:val="en"/>
        </w:rPr>
        <w:t>, unless ordered by court</w:t>
      </w:r>
      <w:r w:rsidR="006B347E" w:rsidRPr="00D477ED">
        <w:rPr>
          <w:rFonts w:cs="Arial Narrow"/>
          <w:lang w:val="en"/>
        </w:rPr>
        <w:t>.</w:t>
      </w:r>
      <w:r w:rsidR="006B347E">
        <w:rPr>
          <w:rFonts w:cs="Arial Narrow"/>
          <w:lang w:val="en"/>
        </w:rPr>
        <w:t xml:space="preserve"> (Iowa Code 22.7)</w:t>
      </w:r>
      <w:r w:rsidR="001A46DC">
        <w:rPr>
          <w:rFonts w:cs="Arial Narrow"/>
          <w:lang w:val="en"/>
        </w:rPr>
        <w:t xml:space="preserve"> Any inquiry about releasing records will be addressed by the Director.  </w:t>
      </w:r>
    </w:p>
    <w:p w14:paraId="66075130" w14:textId="77777777" w:rsidR="00576E6E" w:rsidRPr="00576E6E" w:rsidRDefault="00576E6E" w:rsidP="00576E6E">
      <w:pPr>
        <w:pStyle w:val="ListParagraph"/>
        <w:autoSpaceDE w:val="0"/>
        <w:autoSpaceDN w:val="0"/>
        <w:adjustRightInd w:val="0"/>
        <w:spacing w:after="0" w:line="240" w:lineRule="auto"/>
        <w:ind w:left="1080"/>
        <w:rPr>
          <w:rFonts w:cs="Arial Narrow"/>
          <w:bCs/>
          <w:lang w:val="en"/>
        </w:rPr>
      </w:pPr>
    </w:p>
    <w:p w14:paraId="68DA0C33" w14:textId="44DA0201" w:rsidR="00576E6E" w:rsidRDefault="00576E6E" w:rsidP="00576E6E">
      <w:pPr>
        <w:pStyle w:val="ListParagraph"/>
        <w:numPr>
          <w:ilvl w:val="1"/>
          <w:numId w:val="40"/>
        </w:numPr>
        <w:autoSpaceDE w:val="0"/>
        <w:autoSpaceDN w:val="0"/>
        <w:adjustRightInd w:val="0"/>
        <w:spacing w:after="0" w:line="240" w:lineRule="auto"/>
        <w:rPr>
          <w:rFonts w:cs="Arial Narrow"/>
          <w:bCs/>
          <w:lang w:val="en"/>
        </w:rPr>
      </w:pPr>
      <w:r w:rsidRPr="00D477ED">
        <w:rPr>
          <w:rFonts w:cs="Arial Narrow"/>
          <w:bCs/>
          <w:lang w:val="en"/>
        </w:rPr>
        <w:t xml:space="preserve">USE OF </w:t>
      </w:r>
      <w:r>
        <w:rPr>
          <w:rFonts w:cs="Arial Narrow"/>
          <w:bCs/>
          <w:lang w:val="en"/>
        </w:rPr>
        <w:t>LIBRARY EQUIPMENT</w:t>
      </w:r>
    </w:p>
    <w:p w14:paraId="7751B1C6" w14:textId="7C61851E" w:rsidR="00C65D4F" w:rsidRPr="00EC7CC6" w:rsidRDefault="00512FB8" w:rsidP="00EC7CC6">
      <w:pPr>
        <w:pStyle w:val="ListParagraph"/>
        <w:numPr>
          <w:ilvl w:val="2"/>
          <w:numId w:val="40"/>
        </w:numPr>
        <w:autoSpaceDE w:val="0"/>
        <w:autoSpaceDN w:val="0"/>
        <w:adjustRightInd w:val="0"/>
        <w:spacing w:after="0" w:line="240" w:lineRule="auto"/>
        <w:rPr>
          <w:rFonts w:cs="Arial Narrow"/>
          <w:b/>
          <w:lang w:val="en"/>
        </w:rPr>
      </w:pPr>
      <w:r w:rsidRPr="00EC7CC6">
        <w:rPr>
          <w:rFonts w:cs="Arial Narrow"/>
          <w:b/>
          <w:sz w:val="28"/>
          <w:szCs w:val="28"/>
          <w:lang w:val="en"/>
        </w:rPr>
        <w:t>Fees</w:t>
      </w:r>
    </w:p>
    <w:tbl>
      <w:tblPr>
        <w:tblStyle w:val="TableGrid"/>
        <w:tblW w:w="0" w:type="auto"/>
        <w:tblInd w:w="360" w:type="dxa"/>
        <w:tblLook w:val="04A0" w:firstRow="1" w:lastRow="0" w:firstColumn="1" w:lastColumn="0" w:noHBand="0" w:noVBand="1"/>
      </w:tblPr>
      <w:tblGrid>
        <w:gridCol w:w="2065"/>
        <w:gridCol w:w="4888"/>
        <w:gridCol w:w="3477"/>
      </w:tblGrid>
      <w:tr w:rsidR="00121421" w14:paraId="69A7D75B" w14:textId="77777777" w:rsidTr="00121421">
        <w:tc>
          <w:tcPr>
            <w:tcW w:w="2065" w:type="dxa"/>
          </w:tcPr>
          <w:p w14:paraId="2DE01F60" w14:textId="324E59A8" w:rsidR="00121421" w:rsidRDefault="00121421" w:rsidP="00121421">
            <w:pPr>
              <w:pStyle w:val="ListParagraph"/>
              <w:autoSpaceDE w:val="0"/>
              <w:autoSpaceDN w:val="0"/>
              <w:adjustRightInd w:val="0"/>
              <w:ind w:left="0"/>
              <w:rPr>
                <w:rFonts w:cs="Arial Narrow"/>
                <w:bCs/>
                <w:lang w:val="en"/>
              </w:rPr>
            </w:pPr>
            <w:r>
              <w:rPr>
                <w:rFonts w:cs="Arial Narrow"/>
                <w:bCs/>
                <w:lang w:val="en"/>
              </w:rPr>
              <w:t>Copy Machine</w:t>
            </w:r>
          </w:p>
        </w:tc>
        <w:tc>
          <w:tcPr>
            <w:tcW w:w="4888" w:type="dxa"/>
          </w:tcPr>
          <w:p w14:paraId="0A20693D" w14:textId="02D24253" w:rsidR="00121421" w:rsidRDefault="00121421" w:rsidP="00121421">
            <w:pPr>
              <w:pStyle w:val="ListParagraph"/>
              <w:autoSpaceDE w:val="0"/>
              <w:autoSpaceDN w:val="0"/>
              <w:adjustRightInd w:val="0"/>
              <w:ind w:left="0"/>
              <w:rPr>
                <w:rFonts w:cs="Arial Narrow"/>
                <w:bCs/>
                <w:lang w:val="en"/>
              </w:rPr>
            </w:pPr>
            <w:r>
              <w:rPr>
                <w:rFonts w:cs="Arial Narrow"/>
                <w:bCs/>
                <w:lang w:val="en"/>
              </w:rPr>
              <w:t>Color $0.25   - B&amp;W - $0.10  -  $0.25 large paper</w:t>
            </w:r>
          </w:p>
        </w:tc>
        <w:tc>
          <w:tcPr>
            <w:tcW w:w="3477" w:type="dxa"/>
          </w:tcPr>
          <w:p w14:paraId="187207F4" w14:textId="574717C8" w:rsidR="00121421" w:rsidRDefault="00121421" w:rsidP="00121421">
            <w:pPr>
              <w:pStyle w:val="ListParagraph"/>
              <w:autoSpaceDE w:val="0"/>
              <w:autoSpaceDN w:val="0"/>
              <w:adjustRightInd w:val="0"/>
              <w:ind w:left="0"/>
              <w:rPr>
                <w:rFonts w:cs="Arial Narrow"/>
                <w:bCs/>
                <w:lang w:val="en"/>
              </w:rPr>
            </w:pPr>
            <w:r>
              <w:rPr>
                <w:rFonts w:cs="Arial Narrow"/>
                <w:bCs/>
                <w:lang w:val="en"/>
              </w:rPr>
              <w:t>Bring own Paper - $0.05</w:t>
            </w:r>
          </w:p>
        </w:tc>
      </w:tr>
      <w:tr w:rsidR="00121421" w14:paraId="028602C9" w14:textId="77777777" w:rsidTr="00121421">
        <w:tc>
          <w:tcPr>
            <w:tcW w:w="2065" w:type="dxa"/>
          </w:tcPr>
          <w:p w14:paraId="66FDB558" w14:textId="5D684540" w:rsidR="00121421" w:rsidRDefault="00121421" w:rsidP="00121421">
            <w:pPr>
              <w:pStyle w:val="ListParagraph"/>
              <w:autoSpaceDE w:val="0"/>
              <w:autoSpaceDN w:val="0"/>
              <w:adjustRightInd w:val="0"/>
              <w:ind w:left="0"/>
              <w:rPr>
                <w:rFonts w:cs="Arial Narrow"/>
                <w:bCs/>
                <w:lang w:val="en"/>
              </w:rPr>
            </w:pPr>
            <w:r>
              <w:rPr>
                <w:rFonts w:cs="Arial Narrow"/>
                <w:bCs/>
                <w:lang w:val="en"/>
              </w:rPr>
              <w:t>Card Stock</w:t>
            </w:r>
          </w:p>
        </w:tc>
        <w:tc>
          <w:tcPr>
            <w:tcW w:w="4888" w:type="dxa"/>
          </w:tcPr>
          <w:p w14:paraId="2E22D167" w14:textId="043580D2" w:rsidR="00121421" w:rsidRDefault="00121421" w:rsidP="00121421">
            <w:pPr>
              <w:pStyle w:val="ListParagraph"/>
              <w:autoSpaceDE w:val="0"/>
              <w:autoSpaceDN w:val="0"/>
              <w:adjustRightInd w:val="0"/>
              <w:ind w:left="0"/>
              <w:rPr>
                <w:rFonts w:cs="Arial Narrow"/>
                <w:bCs/>
                <w:lang w:val="en"/>
              </w:rPr>
            </w:pPr>
            <w:r>
              <w:rPr>
                <w:rFonts w:cs="Arial Narrow"/>
                <w:bCs/>
                <w:lang w:val="en"/>
              </w:rPr>
              <w:t>$0.25 per page</w:t>
            </w:r>
          </w:p>
        </w:tc>
        <w:tc>
          <w:tcPr>
            <w:tcW w:w="3477" w:type="dxa"/>
          </w:tcPr>
          <w:p w14:paraId="08C82D7E" w14:textId="77777777" w:rsidR="00121421" w:rsidRDefault="00121421" w:rsidP="00121421">
            <w:pPr>
              <w:pStyle w:val="ListParagraph"/>
              <w:autoSpaceDE w:val="0"/>
              <w:autoSpaceDN w:val="0"/>
              <w:adjustRightInd w:val="0"/>
              <w:ind w:left="0"/>
              <w:rPr>
                <w:rFonts w:cs="Arial Narrow"/>
                <w:bCs/>
                <w:lang w:val="en"/>
              </w:rPr>
            </w:pPr>
          </w:p>
        </w:tc>
      </w:tr>
      <w:tr w:rsidR="00121421" w14:paraId="16208C5A" w14:textId="77777777" w:rsidTr="00121421">
        <w:tc>
          <w:tcPr>
            <w:tcW w:w="2065" w:type="dxa"/>
          </w:tcPr>
          <w:p w14:paraId="6A257B7C" w14:textId="139BA03B" w:rsidR="00121421" w:rsidRDefault="00121421" w:rsidP="00121421">
            <w:pPr>
              <w:pStyle w:val="ListParagraph"/>
              <w:autoSpaceDE w:val="0"/>
              <w:autoSpaceDN w:val="0"/>
              <w:adjustRightInd w:val="0"/>
              <w:ind w:left="0"/>
              <w:rPr>
                <w:rFonts w:cs="Arial Narrow"/>
                <w:bCs/>
                <w:lang w:val="en"/>
              </w:rPr>
            </w:pPr>
            <w:r>
              <w:rPr>
                <w:rFonts w:cs="Arial Narrow"/>
                <w:bCs/>
                <w:lang w:val="en"/>
              </w:rPr>
              <w:t>Cricut Usage</w:t>
            </w:r>
          </w:p>
        </w:tc>
        <w:tc>
          <w:tcPr>
            <w:tcW w:w="4888" w:type="dxa"/>
          </w:tcPr>
          <w:p w14:paraId="3AFF332B" w14:textId="545EA3CA" w:rsidR="00121421" w:rsidRDefault="00121421" w:rsidP="00121421">
            <w:pPr>
              <w:pStyle w:val="ListParagraph"/>
              <w:autoSpaceDE w:val="0"/>
              <w:autoSpaceDN w:val="0"/>
              <w:adjustRightInd w:val="0"/>
              <w:ind w:left="0"/>
              <w:rPr>
                <w:rFonts w:cs="Arial Narrow"/>
                <w:bCs/>
                <w:lang w:val="en"/>
              </w:rPr>
            </w:pPr>
            <w:r>
              <w:rPr>
                <w:rFonts w:cs="Arial Narrow"/>
                <w:bCs/>
                <w:lang w:val="en"/>
              </w:rPr>
              <w:t>To use only at the library – no cost</w:t>
            </w:r>
          </w:p>
        </w:tc>
        <w:tc>
          <w:tcPr>
            <w:tcW w:w="3477" w:type="dxa"/>
          </w:tcPr>
          <w:p w14:paraId="6B5AD169" w14:textId="77777777" w:rsidR="00121421" w:rsidRDefault="00121421" w:rsidP="00121421">
            <w:pPr>
              <w:pStyle w:val="ListParagraph"/>
              <w:autoSpaceDE w:val="0"/>
              <w:autoSpaceDN w:val="0"/>
              <w:adjustRightInd w:val="0"/>
              <w:ind w:left="0"/>
              <w:rPr>
                <w:rFonts w:cs="Arial Narrow"/>
                <w:bCs/>
                <w:lang w:val="en"/>
              </w:rPr>
            </w:pPr>
          </w:p>
        </w:tc>
      </w:tr>
      <w:tr w:rsidR="00121421" w14:paraId="7FA18B4B" w14:textId="77777777" w:rsidTr="00121421">
        <w:tc>
          <w:tcPr>
            <w:tcW w:w="2065" w:type="dxa"/>
          </w:tcPr>
          <w:p w14:paraId="79B51F0D" w14:textId="4DBE6A9A" w:rsidR="00121421" w:rsidRDefault="00121421" w:rsidP="00121421">
            <w:pPr>
              <w:pStyle w:val="ListParagraph"/>
              <w:autoSpaceDE w:val="0"/>
              <w:autoSpaceDN w:val="0"/>
              <w:adjustRightInd w:val="0"/>
              <w:ind w:left="0"/>
              <w:rPr>
                <w:rFonts w:cs="Arial Narrow"/>
                <w:bCs/>
                <w:lang w:val="en"/>
              </w:rPr>
            </w:pPr>
            <w:r>
              <w:rPr>
                <w:rFonts w:cs="Arial Narrow"/>
                <w:bCs/>
                <w:lang w:val="en"/>
              </w:rPr>
              <w:t>Cricut Cartridges</w:t>
            </w:r>
          </w:p>
        </w:tc>
        <w:tc>
          <w:tcPr>
            <w:tcW w:w="4888" w:type="dxa"/>
          </w:tcPr>
          <w:p w14:paraId="34752511" w14:textId="38F2E235" w:rsidR="00121421" w:rsidRDefault="00121421" w:rsidP="00121421">
            <w:pPr>
              <w:pStyle w:val="ListParagraph"/>
              <w:autoSpaceDE w:val="0"/>
              <w:autoSpaceDN w:val="0"/>
              <w:adjustRightInd w:val="0"/>
              <w:ind w:left="0"/>
              <w:rPr>
                <w:rFonts w:cs="Arial Narrow"/>
                <w:bCs/>
                <w:lang w:val="en"/>
              </w:rPr>
            </w:pPr>
            <w:r>
              <w:rPr>
                <w:rFonts w:cs="Arial Narrow"/>
                <w:bCs/>
                <w:lang w:val="en"/>
              </w:rPr>
              <w:t>No cost to check out</w:t>
            </w:r>
          </w:p>
        </w:tc>
        <w:tc>
          <w:tcPr>
            <w:tcW w:w="3477" w:type="dxa"/>
          </w:tcPr>
          <w:p w14:paraId="0D1BD405" w14:textId="77777777" w:rsidR="00121421" w:rsidRDefault="00121421" w:rsidP="00121421">
            <w:pPr>
              <w:pStyle w:val="ListParagraph"/>
              <w:autoSpaceDE w:val="0"/>
              <w:autoSpaceDN w:val="0"/>
              <w:adjustRightInd w:val="0"/>
              <w:ind w:left="0"/>
              <w:rPr>
                <w:rFonts w:cs="Arial Narrow"/>
                <w:bCs/>
                <w:lang w:val="en"/>
              </w:rPr>
            </w:pPr>
          </w:p>
        </w:tc>
      </w:tr>
      <w:tr w:rsidR="00121421" w14:paraId="390FC936" w14:textId="77777777" w:rsidTr="00121421">
        <w:tc>
          <w:tcPr>
            <w:tcW w:w="2065" w:type="dxa"/>
          </w:tcPr>
          <w:p w14:paraId="7369C763" w14:textId="0245D6E4" w:rsidR="00121421" w:rsidRDefault="00121421" w:rsidP="00121421">
            <w:pPr>
              <w:pStyle w:val="ListParagraph"/>
              <w:autoSpaceDE w:val="0"/>
              <w:autoSpaceDN w:val="0"/>
              <w:adjustRightInd w:val="0"/>
              <w:ind w:left="0"/>
              <w:rPr>
                <w:rFonts w:cs="Arial Narrow"/>
                <w:bCs/>
                <w:lang w:val="en"/>
              </w:rPr>
            </w:pPr>
            <w:r>
              <w:rPr>
                <w:rFonts w:cs="Arial Narrow"/>
                <w:bCs/>
                <w:lang w:val="en"/>
              </w:rPr>
              <w:t>Fax</w:t>
            </w:r>
          </w:p>
        </w:tc>
        <w:tc>
          <w:tcPr>
            <w:tcW w:w="4888" w:type="dxa"/>
          </w:tcPr>
          <w:p w14:paraId="3C1306A5" w14:textId="4C51A9DE" w:rsidR="00121421" w:rsidRDefault="00121421" w:rsidP="00121421">
            <w:pPr>
              <w:pStyle w:val="ListParagraph"/>
              <w:autoSpaceDE w:val="0"/>
              <w:autoSpaceDN w:val="0"/>
              <w:adjustRightInd w:val="0"/>
              <w:ind w:left="0"/>
              <w:rPr>
                <w:rFonts w:cs="Arial Narrow"/>
                <w:bCs/>
                <w:lang w:val="en"/>
              </w:rPr>
            </w:pPr>
            <w:r>
              <w:rPr>
                <w:rFonts w:cs="Arial Narrow"/>
                <w:bCs/>
                <w:lang w:val="en"/>
              </w:rPr>
              <w:t>$1.00 first page, $0.10 additional pages</w:t>
            </w:r>
          </w:p>
        </w:tc>
        <w:tc>
          <w:tcPr>
            <w:tcW w:w="3477" w:type="dxa"/>
          </w:tcPr>
          <w:p w14:paraId="40F2AE26" w14:textId="73EE7699" w:rsidR="00121421" w:rsidRDefault="00121421" w:rsidP="00121421">
            <w:pPr>
              <w:pStyle w:val="ListParagraph"/>
              <w:autoSpaceDE w:val="0"/>
              <w:autoSpaceDN w:val="0"/>
              <w:adjustRightInd w:val="0"/>
              <w:ind w:left="0"/>
              <w:rPr>
                <w:rFonts w:cs="Arial Narrow"/>
                <w:bCs/>
                <w:lang w:val="en"/>
              </w:rPr>
            </w:pPr>
            <w:r>
              <w:rPr>
                <w:rFonts w:cs="Arial Narrow"/>
                <w:bCs/>
                <w:lang w:val="en"/>
              </w:rPr>
              <w:t>No Services outside the US</w:t>
            </w:r>
          </w:p>
        </w:tc>
      </w:tr>
      <w:tr w:rsidR="00121421" w14:paraId="29AFC1C0" w14:textId="77777777" w:rsidTr="00121421">
        <w:tc>
          <w:tcPr>
            <w:tcW w:w="2065" w:type="dxa"/>
          </w:tcPr>
          <w:p w14:paraId="2DA6FB8E" w14:textId="1E48D155" w:rsidR="00121421" w:rsidRDefault="00121421" w:rsidP="00121421">
            <w:pPr>
              <w:pStyle w:val="ListParagraph"/>
              <w:autoSpaceDE w:val="0"/>
              <w:autoSpaceDN w:val="0"/>
              <w:adjustRightInd w:val="0"/>
              <w:ind w:left="0"/>
              <w:rPr>
                <w:rFonts w:cs="Arial Narrow"/>
                <w:bCs/>
                <w:lang w:val="en"/>
              </w:rPr>
            </w:pPr>
            <w:r>
              <w:rPr>
                <w:rFonts w:cs="Arial Narrow"/>
                <w:bCs/>
                <w:lang w:val="en"/>
              </w:rPr>
              <w:t>Hot Spots</w:t>
            </w:r>
          </w:p>
        </w:tc>
        <w:tc>
          <w:tcPr>
            <w:tcW w:w="4888" w:type="dxa"/>
          </w:tcPr>
          <w:p w14:paraId="7A0D2F61" w14:textId="6A936632" w:rsidR="00121421" w:rsidRDefault="00121421" w:rsidP="00121421">
            <w:pPr>
              <w:pStyle w:val="ListParagraph"/>
              <w:autoSpaceDE w:val="0"/>
              <w:autoSpaceDN w:val="0"/>
              <w:adjustRightInd w:val="0"/>
              <w:ind w:left="0"/>
              <w:rPr>
                <w:rFonts w:cs="Arial Narrow"/>
                <w:bCs/>
                <w:lang w:val="en"/>
              </w:rPr>
            </w:pPr>
            <w:r>
              <w:rPr>
                <w:rFonts w:cs="Arial Narrow"/>
                <w:bCs/>
                <w:lang w:val="en"/>
              </w:rPr>
              <w:t xml:space="preserve">Check out – No Cost </w:t>
            </w:r>
          </w:p>
        </w:tc>
        <w:tc>
          <w:tcPr>
            <w:tcW w:w="3477" w:type="dxa"/>
          </w:tcPr>
          <w:p w14:paraId="66DF904D" w14:textId="33C46E79" w:rsidR="00121421" w:rsidRDefault="00121421" w:rsidP="00121421">
            <w:pPr>
              <w:pStyle w:val="ListParagraph"/>
              <w:autoSpaceDE w:val="0"/>
              <w:autoSpaceDN w:val="0"/>
              <w:adjustRightInd w:val="0"/>
              <w:ind w:left="0"/>
              <w:rPr>
                <w:rFonts w:cs="Arial Narrow"/>
                <w:bCs/>
                <w:lang w:val="en"/>
              </w:rPr>
            </w:pPr>
            <w:r>
              <w:rPr>
                <w:rFonts w:cs="Arial Narrow"/>
                <w:bCs/>
                <w:lang w:val="en"/>
              </w:rPr>
              <w:t>Replacement $25</w:t>
            </w:r>
          </w:p>
        </w:tc>
      </w:tr>
      <w:tr w:rsidR="00121421" w14:paraId="0CFB4626" w14:textId="77777777" w:rsidTr="00121421">
        <w:tc>
          <w:tcPr>
            <w:tcW w:w="2065" w:type="dxa"/>
          </w:tcPr>
          <w:p w14:paraId="56A8AC2E" w14:textId="11CED76D" w:rsidR="00121421" w:rsidRDefault="00121421" w:rsidP="00121421">
            <w:pPr>
              <w:pStyle w:val="ListParagraph"/>
              <w:autoSpaceDE w:val="0"/>
              <w:autoSpaceDN w:val="0"/>
              <w:adjustRightInd w:val="0"/>
              <w:ind w:left="0"/>
              <w:rPr>
                <w:rFonts w:cs="Arial Narrow"/>
                <w:bCs/>
                <w:lang w:val="en"/>
              </w:rPr>
            </w:pPr>
            <w:r>
              <w:rPr>
                <w:rFonts w:cs="Arial Narrow"/>
                <w:bCs/>
                <w:lang w:val="en"/>
              </w:rPr>
              <w:t xml:space="preserve">VHS to USB </w:t>
            </w:r>
          </w:p>
        </w:tc>
        <w:tc>
          <w:tcPr>
            <w:tcW w:w="4888" w:type="dxa"/>
          </w:tcPr>
          <w:p w14:paraId="1FE23ADA" w14:textId="472B1E4E" w:rsidR="00121421" w:rsidRDefault="00121421" w:rsidP="00121421">
            <w:pPr>
              <w:pStyle w:val="ListParagraph"/>
              <w:autoSpaceDE w:val="0"/>
              <w:autoSpaceDN w:val="0"/>
              <w:adjustRightInd w:val="0"/>
              <w:ind w:left="0"/>
              <w:rPr>
                <w:rFonts w:cs="Arial Narrow"/>
                <w:bCs/>
                <w:lang w:val="en"/>
              </w:rPr>
            </w:pPr>
            <w:r>
              <w:rPr>
                <w:rFonts w:cs="Arial Narrow"/>
                <w:bCs/>
                <w:lang w:val="en"/>
              </w:rPr>
              <w:t>No cost for Service</w:t>
            </w:r>
          </w:p>
        </w:tc>
        <w:tc>
          <w:tcPr>
            <w:tcW w:w="3477" w:type="dxa"/>
          </w:tcPr>
          <w:p w14:paraId="44F88461" w14:textId="5C366888" w:rsidR="00121421" w:rsidRDefault="00121421" w:rsidP="00121421">
            <w:pPr>
              <w:pStyle w:val="ListParagraph"/>
              <w:autoSpaceDE w:val="0"/>
              <w:autoSpaceDN w:val="0"/>
              <w:adjustRightInd w:val="0"/>
              <w:ind w:left="0"/>
              <w:rPr>
                <w:rFonts w:cs="Arial Narrow"/>
                <w:bCs/>
                <w:lang w:val="en"/>
              </w:rPr>
            </w:pPr>
            <w:r>
              <w:rPr>
                <w:rFonts w:cs="Arial Narrow"/>
                <w:bCs/>
                <w:lang w:val="en"/>
              </w:rPr>
              <w:t>$20 for library provided USB</w:t>
            </w:r>
          </w:p>
        </w:tc>
      </w:tr>
    </w:tbl>
    <w:p w14:paraId="5995A595" w14:textId="77777777" w:rsidR="00C65D4F" w:rsidRDefault="00C65D4F" w:rsidP="006F1D92">
      <w:pPr>
        <w:pStyle w:val="ListParagraph"/>
        <w:autoSpaceDE w:val="0"/>
        <w:autoSpaceDN w:val="0"/>
        <w:adjustRightInd w:val="0"/>
        <w:spacing w:after="0" w:line="240" w:lineRule="auto"/>
        <w:ind w:left="360"/>
        <w:rPr>
          <w:rFonts w:cs="Arial Narrow"/>
          <w:bCs/>
          <w:lang w:val="en"/>
        </w:rPr>
      </w:pPr>
    </w:p>
    <w:p w14:paraId="5E7E1C4E" w14:textId="77777777" w:rsidR="0007527A" w:rsidRPr="00D477ED" w:rsidRDefault="0007527A" w:rsidP="0007527A">
      <w:pPr>
        <w:pStyle w:val="ListParagraph"/>
        <w:autoSpaceDE w:val="0"/>
        <w:autoSpaceDN w:val="0"/>
        <w:adjustRightInd w:val="0"/>
        <w:spacing w:after="0" w:line="240" w:lineRule="auto"/>
        <w:ind w:left="360"/>
        <w:rPr>
          <w:rFonts w:cs="Arial Narrow"/>
          <w:bCs/>
          <w:lang w:val="en"/>
        </w:rPr>
      </w:pPr>
    </w:p>
    <w:p w14:paraId="1012E1CA" w14:textId="0923F9BA" w:rsidR="00576E6E" w:rsidRPr="00D477ED" w:rsidRDefault="00576E6E" w:rsidP="00576E6E">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Use of Typewriter</w:t>
      </w:r>
      <w:r w:rsidR="00993026">
        <w:rPr>
          <w:rFonts w:cs="Arial Narrow"/>
          <w:lang w:val="en"/>
        </w:rPr>
        <w:t>, Fax Machine,</w:t>
      </w:r>
      <w:r w:rsidRPr="00D477ED">
        <w:rPr>
          <w:rFonts w:cs="Arial Narrow"/>
          <w:lang w:val="en"/>
        </w:rPr>
        <w:t xml:space="preserve"> and Computers</w:t>
      </w:r>
    </w:p>
    <w:p w14:paraId="3F6CAD04" w14:textId="12FCD92B" w:rsidR="00576E6E" w:rsidRPr="00CE66F1"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Everyone is eligible to use the typewriter</w:t>
      </w:r>
      <w:r w:rsidR="00993026">
        <w:rPr>
          <w:rFonts w:cs="Arial Narrow"/>
          <w:lang w:val="en"/>
        </w:rPr>
        <w:t xml:space="preserve"> and fax machine</w:t>
      </w:r>
      <w:r w:rsidRPr="00D477ED">
        <w:rPr>
          <w:rFonts w:cs="Arial Narrow"/>
          <w:lang w:val="en"/>
        </w:rPr>
        <w:t>.  If a patron abuses this privilege they may be denied further use and are liable for any damages.  The policies for the computers can be found under the Internet Use Policy.</w:t>
      </w:r>
      <w:r w:rsidRPr="00D477ED">
        <w:rPr>
          <w:rFonts w:cs="Arial Narrow"/>
          <w:color w:val="FF0000"/>
          <w:lang w:val="en"/>
        </w:rPr>
        <w:t xml:space="preserve"> </w:t>
      </w:r>
    </w:p>
    <w:p w14:paraId="473659DB" w14:textId="77777777" w:rsidR="00576E6E" w:rsidRPr="007C4F2D" w:rsidRDefault="00576E6E" w:rsidP="007C4F2D">
      <w:pPr>
        <w:autoSpaceDE w:val="0"/>
        <w:autoSpaceDN w:val="0"/>
        <w:adjustRightInd w:val="0"/>
        <w:spacing w:after="0" w:line="240" w:lineRule="auto"/>
        <w:rPr>
          <w:rFonts w:cs="Arial Narrow"/>
          <w:bCs/>
          <w:lang w:val="en"/>
        </w:rPr>
      </w:pPr>
    </w:p>
    <w:p w14:paraId="0B21F383" w14:textId="77777777" w:rsidR="00576E6E" w:rsidRPr="00D477ED" w:rsidRDefault="00576E6E" w:rsidP="00576E6E">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t>Use of Copy Machine</w:t>
      </w:r>
    </w:p>
    <w:p w14:paraId="3087B0F9" w14:textId="77777777" w:rsidR="00576E6E" w:rsidRPr="00D477ED"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Any patron may use the photocopy machine.</w:t>
      </w:r>
    </w:p>
    <w:p w14:paraId="609D05C4" w14:textId="77777777" w:rsidR="00576E6E" w:rsidRPr="00D477ED"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The copyright law of the United States (Title 17, United States Code) governs the making of photocopies or other reproductions of copyrighted material.  The person using this equipment is liable for any infringement.</w:t>
      </w:r>
    </w:p>
    <w:p w14:paraId="02F30AB8" w14:textId="77777777" w:rsidR="00576E6E" w:rsidRPr="00D477ED"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40EEF881" w14:textId="77777777" w:rsidR="00576E6E" w:rsidRPr="00D477ED"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The Library reserves the right to refuse to accept a copying order if, in its judgment, fulfillment of the order would involve violation of copyright law.</w:t>
      </w:r>
    </w:p>
    <w:p w14:paraId="2AC04788" w14:textId="77777777" w:rsidR="00576E6E" w:rsidRPr="00D477ED" w:rsidRDefault="00576E6E" w:rsidP="00576E6E">
      <w:pPr>
        <w:pStyle w:val="ListParagraph"/>
        <w:numPr>
          <w:ilvl w:val="3"/>
          <w:numId w:val="40"/>
        </w:numPr>
        <w:autoSpaceDE w:val="0"/>
        <w:autoSpaceDN w:val="0"/>
        <w:adjustRightInd w:val="0"/>
        <w:spacing w:after="0" w:line="240" w:lineRule="auto"/>
        <w:rPr>
          <w:rFonts w:cs="Arial Narrow"/>
          <w:bCs/>
          <w:lang w:val="en"/>
        </w:rPr>
      </w:pPr>
      <w:r w:rsidRPr="00D477ED">
        <w:rPr>
          <w:rFonts w:cs="Arial Narrow"/>
          <w:lang w:val="en"/>
        </w:rPr>
        <w:t>Library staff is available to assist patrons in the use of the copier, but not to do large amounts of copying.</w:t>
      </w:r>
    </w:p>
    <w:p w14:paraId="41680909" w14:textId="77777777" w:rsidR="008D4CE8" w:rsidRPr="008D4CE8" w:rsidRDefault="008D4CE8" w:rsidP="008D4CE8">
      <w:pPr>
        <w:autoSpaceDE w:val="0"/>
        <w:autoSpaceDN w:val="0"/>
        <w:adjustRightInd w:val="0"/>
        <w:spacing w:after="0" w:line="240" w:lineRule="auto"/>
        <w:rPr>
          <w:rFonts w:cs="Arial Narrow"/>
          <w:bCs/>
          <w:lang w:val="en"/>
        </w:rPr>
      </w:pPr>
    </w:p>
    <w:p w14:paraId="25CD9553" w14:textId="7F357605" w:rsidR="008D4CE8" w:rsidRPr="00B07683" w:rsidRDefault="008D4CE8" w:rsidP="00B07683">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accepts a responsibility for securing information beyond its own resources by obtaining information and borrowing materials which are not owned by the Library or which cannot be p</w:t>
      </w:r>
      <w:r w:rsidRPr="00E3367B">
        <w:rPr>
          <w:rFonts w:cs="Arial Narrow"/>
          <w:lang w:val="en"/>
        </w:rPr>
        <w:t xml:space="preserve">urchased.  We </w:t>
      </w:r>
      <w:r w:rsidRPr="00D477ED">
        <w:rPr>
          <w:rFonts w:cs="Arial Narrow"/>
          <w:lang w:val="en"/>
        </w:rPr>
        <w:t>will participate in the State Inter Library</w:t>
      </w:r>
      <w:r w:rsidRPr="00E3367B">
        <w:rPr>
          <w:rFonts w:cs="Arial Narrow"/>
          <w:lang w:val="en"/>
        </w:rPr>
        <w:t xml:space="preserve"> Loan</w:t>
      </w:r>
      <w:r w:rsidR="005933B5">
        <w:rPr>
          <w:rFonts w:cs="Arial Narrow"/>
          <w:lang w:val="en"/>
        </w:rPr>
        <w:t xml:space="preserve"> program</w:t>
      </w:r>
      <w:r w:rsidRPr="00E3367B">
        <w:rPr>
          <w:rFonts w:cs="Arial Narrow"/>
          <w:lang w:val="en"/>
        </w:rPr>
        <w:t xml:space="preserve">.  There </w:t>
      </w:r>
      <w:r w:rsidRPr="00D477ED">
        <w:rPr>
          <w:rFonts w:cs="Arial Narrow"/>
          <w:lang w:val="en"/>
        </w:rPr>
        <w:t>will be no charge to patrons for any type of material received.  We will also loan our materials to other libraries upon request at no charge.  Our Library patrons have a priority in use of material over Inter Library Loan patrons.</w:t>
      </w:r>
      <w:r w:rsidR="00B07683">
        <w:rPr>
          <w:rFonts w:cs="Arial Narrow"/>
          <w:lang w:val="en"/>
        </w:rPr>
        <w:t xml:space="preserve">  The Library also participates in the State Reimbursement Program.  </w:t>
      </w:r>
    </w:p>
    <w:p w14:paraId="5AE646BA" w14:textId="463A3F87" w:rsidR="008D4CE8" w:rsidRPr="008E6AB7" w:rsidRDefault="008D4CE8" w:rsidP="008D4CE8">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participate</w:t>
      </w:r>
      <w:r w:rsidR="00436D8D">
        <w:rPr>
          <w:rFonts w:cs="Arial Narrow"/>
          <w:lang w:val="en"/>
        </w:rPr>
        <w:t>s</w:t>
      </w:r>
      <w:r w:rsidRPr="00D477ED">
        <w:rPr>
          <w:rFonts w:cs="Arial Narrow"/>
          <w:lang w:val="en"/>
        </w:rPr>
        <w:t xml:space="preserve"> in the State Open Access Program.  Anyone who is a patron of another Open Access library is welcome to have all Library privileges given to our own residents.  Open Access participants must also </w:t>
      </w:r>
      <w:r w:rsidRPr="008E6AB7">
        <w:rPr>
          <w:rFonts w:cs="Arial Narrow"/>
          <w:lang w:val="en"/>
        </w:rPr>
        <w:t>follow the same rules as our own patron</w:t>
      </w:r>
      <w:r w:rsidR="00B2094D" w:rsidRPr="008E6AB7">
        <w:rPr>
          <w:rFonts w:cs="Arial Narrow"/>
          <w:lang w:val="en"/>
        </w:rPr>
        <w:t>s</w:t>
      </w:r>
      <w:r w:rsidRPr="008E6AB7">
        <w:rPr>
          <w:rFonts w:cs="Arial Narrow"/>
          <w:lang w:val="en"/>
        </w:rPr>
        <w:t>.</w:t>
      </w:r>
      <w:r w:rsidR="00BD6B14" w:rsidRPr="008E6AB7">
        <w:rPr>
          <w:rFonts w:cs="Arial Narrow"/>
          <w:lang w:val="en"/>
        </w:rPr>
        <w:t xml:space="preserve">  </w:t>
      </w:r>
    </w:p>
    <w:p w14:paraId="4F34228A" w14:textId="20C64530" w:rsidR="008D4CE8" w:rsidRPr="008E6AB7" w:rsidRDefault="008D4CE8" w:rsidP="008D4CE8">
      <w:pPr>
        <w:pStyle w:val="ListParagraph"/>
        <w:numPr>
          <w:ilvl w:val="1"/>
          <w:numId w:val="40"/>
        </w:numPr>
        <w:autoSpaceDE w:val="0"/>
        <w:autoSpaceDN w:val="0"/>
        <w:adjustRightInd w:val="0"/>
        <w:spacing w:after="0" w:line="240" w:lineRule="auto"/>
        <w:rPr>
          <w:rFonts w:cs="Arial Narrow"/>
          <w:bCs/>
          <w:lang w:val="en"/>
        </w:rPr>
      </w:pPr>
      <w:r w:rsidRPr="008E6AB7">
        <w:rPr>
          <w:rFonts w:cs="Arial Narrow"/>
          <w:lang w:val="en"/>
        </w:rPr>
        <w:t xml:space="preserve">The Library will endeavor to maintain a balance of its services </w:t>
      </w:r>
      <w:r w:rsidR="004B031F">
        <w:rPr>
          <w:rFonts w:cs="Arial Narrow"/>
          <w:lang w:val="en"/>
        </w:rPr>
        <w:t>to all patrons</w:t>
      </w:r>
      <w:r w:rsidRPr="008E6AB7">
        <w:rPr>
          <w:rFonts w:cs="Arial Narrow"/>
          <w:lang w:val="en"/>
        </w:rPr>
        <w:t>.  The Library will cooperate with, but cannot perform the functions of, school or other institutional libraries which are designed to meet curricular needs.</w:t>
      </w:r>
      <w:r w:rsidR="008F5064" w:rsidRPr="008E6AB7">
        <w:rPr>
          <w:rFonts w:cs="Arial Narrow"/>
          <w:lang w:val="en"/>
        </w:rPr>
        <w:t xml:space="preserve">  </w:t>
      </w:r>
    </w:p>
    <w:p w14:paraId="42CA6038" w14:textId="1553D9F5" w:rsidR="00576E6E" w:rsidRPr="00CA55F4" w:rsidRDefault="008D4CE8" w:rsidP="00453525">
      <w:pPr>
        <w:pStyle w:val="ListParagraph"/>
        <w:numPr>
          <w:ilvl w:val="1"/>
          <w:numId w:val="40"/>
        </w:numPr>
        <w:autoSpaceDE w:val="0"/>
        <w:autoSpaceDN w:val="0"/>
        <w:adjustRightInd w:val="0"/>
        <w:spacing w:after="0" w:line="240" w:lineRule="auto"/>
        <w:rPr>
          <w:rFonts w:cs="Arial Narrow"/>
          <w:bCs/>
          <w:lang w:val="en"/>
        </w:rPr>
      </w:pPr>
      <w:r w:rsidRPr="00CA55F4">
        <w:rPr>
          <w:rFonts w:cs="Arial Narrow"/>
          <w:lang w:val="en"/>
        </w:rPr>
        <w:t>Library services will be provided during the hours that best meet the needs of the community.</w:t>
      </w:r>
    </w:p>
    <w:p w14:paraId="6120A91A" w14:textId="49B30DC8" w:rsidR="00CA55F4" w:rsidRPr="00CA55F4" w:rsidRDefault="00CA55F4" w:rsidP="00CA55F4">
      <w:pPr>
        <w:pStyle w:val="ListParagraph"/>
        <w:numPr>
          <w:ilvl w:val="2"/>
          <w:numId w:val="40"/>
        </w:numPr>
        <w:autoSpaceDE w:val="0"/>
        <w:autoSpaceDN w:val="0"/>
        <w:adjustRightInd w:val="0"/>
        <w:spacing w:after="0" w:line="240" w:lineRule="auto"/>
        <w:rPr>
          <w:rFonts w:cs="Arial Narrow"/>
          <w:bCs/>
          <w:lang w:val="en"/>
        </w:rPr>
      </w:pPr>
      <w:r w:rsidRPr="00CA55F4">
        <w:rPr>
          <w:rFonts w:cs="Arial Narrow"/>
          <w:lang w:val="en"/>
        </w:rPr>
        <w:t>Mondays 10AM-6PM</w:t>
      </w:r>
    </w:p>
    <w:p w14:paraId="1FD38657" w14:textId="722FD9F2" w:rsidR="00CA55F4" w:rsidRPr="00CA55F4" w:rsidRDefault="00CA55F4" w:rsidP="00CA55F4">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Tuesdays 1PM-6PM</w:t>
      </w:r>
    </w:p>
    <w:p w14:paraId="3D6ED5AA" w14:textId="2A600D7B" w:rsidR="00CA55F4" w:rsidRPr="00CA55F4" w:rsidRDefault="00CA55F4" w:rsidP="00CA55F4">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Wednesdays 1PM-6PM</w:t>
      </w:r>
    </w:p>
    <w:p w14:paraId="746D5263" w14:textId="77EA149F" w:rsidR="00CA55F4" w:rsidRPr="008521AE" w:rsidRDefault="00CA55F4" w:rsidP="00CA55F4">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Thursdays 10AM-6PM</w:t>
      </w:r>
    </w:p>
    <w:p w14:paraId="2250533F" w14:textId="2C20727E" w:rsidR="008521AE" w:rsidRPr="00CA55F4" w:rsidRDefault="008521AE" w:rsidP="00CA55F4">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Fridays 1-6PM</w:t>
      </w:r>
    </w:p>
    <w:p w14:paraId="3A6DE2A6" w14:textId="00FA4D62" w:rsidR="00CA55F4" w:rsidRPr="00CA55F4" w:rsidRDefault="00CA55F4" w:rsidP="00CA55F4">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lastRenderedPageBreak/>
        <w:t>Saturdays 10AM</w:t>
      </w:r>
      <w:r w:rsidRPr="00CA55F4">
        <w:rPr>
          <w:rFonts w:cs="Arial Narrow"/>
          <w:lang w:val="en"/>
        </w:rPr>
        <w:t>-2PM</w:t>
      </w:r>
    </w:p>
    <w:p w14:paraId="51ACD7B5" w14:textId="76248332" w:rsidR="00CA55F4" w:rsidRPr="003F78D2" w:rsidRDefault="00CA55F4" w:rsidP="003F78D2">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Sundays – CLOSED</w:t>
      </w:r>
    </w:p>
    <w:p w14:paraId="6F91751B" w14:textId="3A1E9EB0" w:rsidR="003F78D2" w:rsidRPr="00517EA0" w:rsidRDefault="003F78D2" w:rsidP="00D9232B">
      <w:pPr>
        <w:pStyle w:val="ListParagraph"/>
        <w:numPr>
          <w:ilvl w:val="1"/>
          <w:numId w:val="40"/>
        </w:numPr>
        <w:autoSpaceDE w:val="0"/>
        <w:autoSpaceDN w:val="0"/>
        <w:adjustRightInd w:val="0"/>
        <w:spacing w:after="0" w:line="240" w:lineRule="auto"/>
        <w:rPr>
          <w:rFonts w:cs="Arial Narrow"/>
          <w:bCs/>
          <w:lang w:val="en"/>
        </w:rPr>
      </w:pPr>
      <w:r>
        <w:rPr>
          <w:rFonts w:cs="Arial Narrow"/>
          <w:u w:val="single"/>
          <w:lang w:val="en"/>
        </w:rPr>
        <w:t>Library Closings</w:t>
      </w:r>
      <w:r>
        <w:rPr>
          <w:rFonts w:cs="Arial Narrow"/>
          <w:lang w:val="en"/>
        </w:rPr>
        <w:t>:  The Library shall be closed on:  New Year’s Day; July 4</w:t>
      </w:r>
      <w:r>
        <w:rPr>
          <w:rFonts w:cs="Arial Narrow"/>
          <w:vertAlign w:val="superscript"/>
          <w:lang w:val="en"/>
        </w:rPr>
        <w:t>th</w:t>
      </w:r>
      <w:r>
        <w:rPr>
          <w:rFonts w:cs="Arial Narrow"/>
          <w:lang w:val="en"/>
        </w:rPr>
        <w:t>; Thanksgiving Day; and Christmas Day.  The Library may be closed on days preceding or following the above holidays</w:t>
      </w:r>
      <w:r w:rsidR="00E669B0">
        <w:rPr>
          <w:rFonts w:cs="Arial Narrow"/>
          <w:lang w:val="en"/>
        </w:rPr>
        <w:t>, or on other holidays,</w:t>
      </w:r>
      <w:r>
        <w:rPr>
          <w:rFonts w:cs="Arial Narrow"/>
          <w:lang w:val="en"/>
        </w:rPr>
        <w:t xml:space="preserve"> at the discretion of the Director.</w:t>
      </w:r>
    </w:p>
    <w:p w14:paraId="7E97B569" w14:textId="77777777" w:rsidR="00517EA0" w:rsidRPr="00715C61" w:rsidRDefault="00517EA0" w:rsidP="00517EA0">
      <w:pPr>
        <w:pStyle w:val="ListParagraph"/>
        <w:autoSpaceDE w:val="0"/>
        <w:autoSpaceDN w:val="0"/>
        <w:adjustRightInd w:val="0"/>
        <w:spacing w:after="0" w:line="240" w:lineRule="auto"/>
        <w:rPr>
          <w:rFonts w:cs="Arial Narrow"/>
          <w:bCs/>
          <w:lang w:val="en"/>
        </w:rPr>
      </w:pPr>
    </w:p>
    <w:p w14:paraId="42681264" w14:textId="77777777" w:rsidR="00715C61" w:rsidRDefault="00715C61" w:rsidP="00715C61">
      <w:pPr>
        <w:pStyle w:val="ListParagraph"/>
        <w:numPr>
          <w:ilvl w:val="0"/>
          <w:numId w:val="40"/>
        </w:numPr>
        <w:autoSpaceDE w:val="0"/>
        <w:autoSpaceDN w:val="0"/>
        <w:adjustRightInd w:val="0"/>
        <w:spacing w:after="0" w:line="240" w:lineRule="auto"/>
        <w:rPr>
          <w:rFonts w:cs="Arial Narrow"/>
          <w:b/>
          <w:bCs/>
          <w:sz w:val="28"/>
          <w:szCs w:val="28"/>
          <w:lang w:val="en"/>
        </w:rPr>
      </w:pPr>
      <w:r>
        <w:rPr>
          <w:rFonts w:cs="Arial Narrow"/>
          <w:b/>
          <w:bCs/>
          <w:sz w:val="28"/>
          <w:szCs w:val="28"/>
          <w:lang w:val="en"/>
        </w:rPr>
        <w:t>BORROWER’S RESPONSIBILITIES (CONDUCT AND UNATTENDED CHILDREN)</w:t>
      </w:r>
    </w:p>
    <w:p w14:paraId="2D965920" w14:textId="77777777" w:rsidR="00715C61" w:rsidRDefault="00715C61" w:rsidP="00715C61">
      <w:pPr>
        <w:pStyle w:val="ListParagraph"/>
        <w:numPr>
          <w:ilvl w:val="1"/>
          <w:numId w:val="40"/>
        </w:numPr>
        <w:autoSpaceDE w:val="0"/>
        <w:autoSpaceDN w:val="0"/>
        <w:adjustRightInd w:val="0"/>
        <w:spacing w:after="0" w:line="240" w:lineRule="auto"/>
        <w:rPr>
          <w:rFonts w:cs="Arial Narrow"/>
          <w:bCs/>
          <w:lang w:val="en"/>
        </w:rPr>
      </w:pPr>
      <w:r>
        <w:rPr>
          <w:rFonts w:cs="Arial Narrow"/>
          <w:lang w:val="en"/>
        </w:rPr>
        <w:t>We strive to give equal service to all patrons of the Library and in return ask patrons to:</w:t>
      </w:r>
    </w:p>
    <w:p w14:paraId="7BE5EF72"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Return materials on time.</w:t>
      </w:r>
    </w:p>
    <w:p w14:paraId="3F1FEBEA"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Keep materials, facilities, and property in good, clean condition and report any damage or defects so repairs can be made promptly.</w:t>
      </w:r>
    </w:p>
    <w:p w14:paraId="46AA4174"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Conduct themselves in proper manner so as not to disturb other patrons.</w:t>
      </w:r>
    </w:p>
    <w:p w14:paraId="0C9DE9FE"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Pay fines promptly.</w:t>
      </w:r>
    </w:p>
    <w:p w14:paraId="21266980" w14:textId="77777777" w:rsidR="00715C61" w:rsidRDefault="00715C61" w:rsidP="00715C61">
      <w:pPr>
        <w:pStyle w:val="ListParagraph"/>
        <w:numPr>
          <w:ilvl w:val="1"/>
          <w:numId w:val="40"/>
        </w:numPr>
        <w:autoSpaceDE w:val="0"/>
        <w:autoSpaceDN w:val="0"/>
        <w:adjustRightInd w:val="0"/>
        <w:spacing w:after="0" w:line="240" w:lineRule="auto"/>
        <w:rPr>
          <w:rFonts w:cs="Arial Narrow"/>
          <w:bCs/>
          <w:lang w:val="en"/>
        </w:rPr>
      </w:pPr>
      <w:r>
        <w:rPr>
          <w:rFonts w:cs="Arial Narrow"/>
          <w:lang w:val="en"/>
        </w:rPr>
        <w:t>Observance of Library policy and rules is expected at all times.  Abuse of Library privileges will result in a warning or restriction of services by the Director or in his/her absence by the staff member in charge.  Continued abuse may result in suspension of some or all Library privileges at the discretion of the Director.  A patron who feels he/she has been unfairly suspended may file an appeal in writing with the Board.  Appeals will be considered at the next regular meeting of the Board.</w:t>
      </w:r>
    </w:p>
    <w:p w14:paraId="59AA1E21" w14:textId="510D1255" w:rsidR="00715C61" w:rsidRDefault="00715C61" w:rsidP="00715C61">
      <w:pPr>
        <w:pStyle w:val="ListParagraph"/>
        <w:numPr>
          <w:ilvl w:val="1"/>
          <w:numId w:val="40"/>
        </w:numPr>
        <w:autoSpaceDE w:val="0"/>
        <w:autoSpaceDN w:val="0"/>
        <w:adjustRightInd w:val="0"/>
        <w:spacing w:after="0" w:line="240" w:lineRule="auto"/>
        <w:rPr>
          <w:rFonts w:cs="Arial Narrow"/>
          <w:bCs/>
          <w:lang w:val="en"/>
        </w:rPr>
      </w:pPr>
      <w:r>
        <w:rPr>
          <w:rFonts w:cs="Arial Narrow"/>
          <w:u w:val="single"/>
          <w:lang w:val="en"/>
        </w:rPr>
        <w:t>Unruly or Disruptive Patrons</w:t>
      </w:r>
      <w:r>
        <w:rPr>
          <w:rFonts w:cs="Arial Narrow"/>
          <w:lang w:val="en"/>
        </w:rPr>
        <w:t xml:space="preserve">:  At the discretion of the Director, or the staff in charge, the unruly or disruptive patron may be asked to leave the premises for a specified period of time, or he/she may lose certain Library privileges.  If the patron is a minor, a parent </w:t>
      </w:r>
      <w:r w:rsidR="00B91A7B">
        <w:rPr>
          <w:rFonts w:cs="Arial Narrow"/>
          <w:lang w:val="en"/>
        </w:rPr>
        <w:t>may</w:t>
      </w:r>
      <w:r>
        <w:rPr>
          <w:rFonts w:cs="Arial Narrow"/>
          <w:lang w:val="en"/>
        </w:rPr>
        <w:t xml:space="preserve"> be notified of the disciplinary action.</w:t>
      </w:r>
    </w:p>
    <w:p w14:paraId="6E52AE87" w14:textId="77777777" w:rsidR="00715C61" w:rsidRDefault="00715C61" w:rsidP="00715C61">
      <w:pPr>
        <w:pStyle w:val="ListParagraph"/>
        <w:numPr>
          <w:ilvl w:val="1"/>
          <w:numId w:val="40"/>
        </w:numPr>
        <w:autoSpaceDE w:val="0"/>
        <w:autoSpaceDN w:val="0"/>
        <w:adjustRightInd w:val="0"/>
        <w:spacing w:after="0" w:line="240" w:lineRule="auto"/>
        <w:rPr>
          <w:rFonts w:cs="Arial Narrow"/>
          <w:bCs/>
          <w:lang w:val="en"/>
        </w:rPr>
      </w:pPr>
      <w:r>
        <w:rPr>
          <w:rFonts w:cs="Arial Narrow"/>
          <w:u w:val="single"/>
          <w:lang w:val="en"/>
        </w:rPr>
        <w:t>Destructive Patrons</w:t>
      </w:r>
      <w:r>
        <w:rPr>
          <w:rFonts w:cs="Arial Narrow"/>
          <w:lang w:val="en"/>
        </w:rPr>
        <w:t>:  While some destructive patrons can be careless or thoughtless, others can be dangerous.  If the patron seems harmless, making him/her aware that employees are observing him/her should be enough to stop the problem.  If the patron is obviously not approachable, the police may be called for assistance.  Examples of destructive behavior are:</w:t>
      </w:r>
    </w:p>
    <w:p w14:paraId="74FE6960"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Destroying or damaging of Library material.</w:t>
      </w:r>
    </w:p>
    <w:p w14:paraId="5F1D7D49"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Destroying or damaging Library equipment.</w:t>
      </w:r>
    </w:p>
    <w:p w14:paraId="095C4BA4"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Vandalism of Library property.</w:t>
      </w:r>
    </w:p>
    <w:p w14:paraId="34CE7831" w14:textId="77777777" w:rsidR="00715C61" w:rsidRDefault="00715C61" w:rsidP="00715C61">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Bullying patrons or staff.</w:t>
      </w:r>
    </w:p>
    <w:p w14:paraId="6FE5D0AE" w14:textId="63D511F9" w:rsidR="00715C61" w:rsidRDefault="00715C61" w:rsidP="00715C61">
      <w:pPr>
        <w:pStyle w:val="ListParagraph"/>
        <w:numPr>
          <w:ilvl w:val="1"/>
          <w:numId w:val="40"/>
        </w:numPr>
        <w:autoSpaceDE w:val="0"/>
        <w:autoSpaceDN w:val="0"/>
        <w:adjustRightInd w:val="0"/>
        <w:spacing w:after="0" w:line="240" w:lineRule="auto"/>
        <w:rPr>
          <w:rFonts w:cs="Arial Narrow"/>
          <w:bCs/>
          <w:lang w:val="en"/>
        </w:rPr>
      </w:pPr>
      <w:r>
        <w:rPr>
          <w:rFonts w:cs="Arial Narrow"/>
          <w:u w:val="single"/>
          <w:lang w:val="en"/>
        </w:rPr>
        <w:t>Unattended Children</w:t>
      </w:r>
      <w:r>
        <w:rPr>
          <w:rFonts w:cs="Arial Narrow"/>
          <w:lang w:val="en"/>
        </w:rPr>
        <w:t>:  The use of the Library as a temporary baby-sitting service by parents is not allowed.  Library staff cannot be responsible for unattended children.   Children 7 years old and younger must be accompanied by a parent or caretaker 14 years of age or older unless it is during</w:t>
      </w:r>
      <w:r w:rsidR="00B73A94">
        <w:rPr>
          <w:rFonts w:cs="Arial Narrow"/>
          <w:lang w:val="en"/>
        </w:rPr>
        <w:t xml:space="preserve"> their</w:t>
      </w:r>
      <w:r>
        <w:rPr>
          <w:rFonts w:cs="Arial Narrow"/>
          <w:lang w:val="en"/>
        </w:rPr>
        <w:t xml:space="preserve"> typical programming.   Children must be </w:t>
      </w:r>
      <w:r w:rsidR="00CC592A">
        <w:rPr>
          <w:rFonts w:cs="Arial Narrow"/>
          <w:lang w:val="en"/>
        </w:rPr>
        <w:t>directly supervised by a parent or the responsible caregiver</w:t>
      </w:r>
      <w:r>
        <w:rPr>
          <w:rFonts w:cs="Arial Narrow"/>
          <w:lang w:val="en"/>
        </w:rPr>
        <w:t xml:space="preserve"> while in the library.  Parents or caregivers are responsible for the safety and appropriate behavior of each child in their care.  </w:t>
      </w:r>
      <w:r w:rsidRPr="002F519C">
        <w:rPr>
          <w:rFonts w:cs="Arial Narrow"/>
          <w:lang w:val="en"/>
        </w:rPr>
        <w:t>Fifteen minutes before closing time, any children that are not picked up and cannot walk home should be informed of the time and inquire about when he/she will be picked up.</w:t>
      </w:r>
      <w:r>
        <w:rPr>
          <w:rFonts w:cs="Arial Narrow"/>
          <w:lang w:val="en"/>
        </w:rPr>
        <w:t xml:space="preserve">  </w:t>
      </w:r>
      <w:r w:rsidR="00B73A94">
        <w:rPr>
          <w:rFonts w:cs="Arial Narrow"/>
          <w:lang w:val="en"/>
        </w:rPr>
        <w:t xml:space="preserve">Efforts should be made to contact parents or care givers.  15 minutes after </w:t>
      </w:r>
      <w:r>
        <w:rPr>
          <w:rFonts w:cs="Arial Narrow"/>
          <w:lang w:val="en"/>
        </w:rPr>
        <w:t xml:space="preserve">closing time, if the child still has not been picked up, the police </w:t>
      </w:r>
      <w:r w:rsidR="00E669B0">
        <w:rPr>
          <w:rFonts w:cs="Arial Narrow"/>
          <w:lang w:val="en"/>
        </w:rPr>
        <w:t>may</w:t>
      </w:r>
      <w:r>
        <w:rPr>
          <w:rFonts w:cs="Arial Narrow"/>
          <w:lang w:val="en"/>
        </w:rPr>
        <w:t xml:space="preserve"> be contacted.</w:t>
      </w:r>
    </w:p>
    <w:p w14:paraId="45B30927" w14:textId="77777777" w:rsidR="00715C61" w:rsidRPr="00D9232B" w:rsidRDefault="00715C61" w:rsidP="00CC592A">
      <w:pPr>
        <w:pStyle w:val="ListParagraph"/>
        <w:autoSpaceDE w:val="0"/>
        <w:autoSpaceDN w:val="0"/>
        <w:adjustRightInd w:val="0"/>
        <w:spacing w:after="0" w:line="240" w:lineRule="auto"/>
        <w:ind w:left="360"/>
        <w:rPr>
          <w:rFonts w:cs="Arial Narrow"/>
          <w:bCs/>
          <w:lang w:val="en"/>
        </w:rPr>
      </w:pPr>
    </w:p>
    <w:p w14:paraId="4A08B83B" w14:textId="77777777" w:rsidR="0083378C" w:rsidRPr="004E35DD" w:rsidRDefault="0083378C" w:rsidP="0083378C">
      <w:pPr>
        <w:pStyle w:val="ListParagraph"/>
        <w:numPr>
          <w:ilvl w:val="0"/>
          <w:numId w:val="40"/>
        </w:numPr>
        <w:autoSpaceDE w:val="0"/>
        <w:autoSpaceDN w:val="0"/>
        <w:adjustRightInd w:val="0"/>
        <w:spacing w:after="0" w:line="240" w:lineRule="auto"/>
        <w:rPr>
          <w:rFonts w:cs="Arial Narrow"/>
          <w:b/>
          <w:bCs/>
          <w:sz w:val="28"/>
          <w:szCs w:val="28"/>
          <w:lang w:val="en"/>
        </w:rPr>
      </w:pPr>
      <w:r w:rsidRPr="004E35DD">
        <w:rPr>
          <w:rFonts w:cs="Arial Narrow"/>
          <w:b/>
          <w:bCs/>
          <w:sz w:val="28"/>
          <w:szCs w:val="28"/>
          <w:lang w:val="en"/>
        </w:rPr>
        <w:t>COLLECTION DEVELOPMENT</w:t>
      </w:r>
    </w:p>
    <w:p w14:paraId="3FB92417" w14:textId="11A5EB42" w:rsidR="00C53C61" w:rsidRPr="0030234B" w:rsidRDefault="00C53C61" w:rsidP="00C53C61">
      <w:pPr>
        <w:pStyle w:val="ListParagraph"/>
        <w:numPr>
          <w:ilvl w:val="1"/>
          <w:numId w:val="40"/>
        </w:numPr>
        <w:autoSpaceDE w:val="0"/>
        <w:autoSpaceDN w:val="0"/>
        <w:adjustRightInd w:val="0"/>
        <w:spacing w:after="0" w:line="240" w:lineRule="auto"/>
        <w:rPr>
          <w:rFonts w:cs="Arial Narrow"/>
          <w:bCs/>
          <w:lang w:val="en"/>
        </w:rPr>
      </w:pPr>
      <w:r>
        <w:rPr>
          <w:rFonts w:cs="Arial Narrow"/>
          <w:lang w:val="en"/>
        </w:rPr>
        <w:t xml:space="preserve">The Sheffield Public Library strives to provide materials </w:t>
      </w:r>
      <w:r w:rsidR="007E0CCC">
        <w:rPr>
          <w:rFonts w:cs="Arial Narrow"/>
          <w:lang w:val="en"/>
        </w:rPr>
        <w:t xml:space="preserve">in print and electronic resources </w:t>
      </w:r>
      <w:r>
        <w:rPr>
          <w:rFonts w:cs="Arial Narrow"/>
          <w:lang w:val="en"/>
        </w:rPr>
        <w:t>to</w:t>
      </w:r>
      <w:r w:rsidRPr="00D477ED">
        <w:rPr>
          <w:rFonts w:cs="Arial Narrow"/>
          <w:lang w:val="en"/>
        </w:rPr>
        <w:t xml:space="preserve"> enlighten citizenship and enriched personal lives through guidance and stimulation in the communication of ideas.  To do this requires assembling, </w:t>
      </w:r>
      <w:r w:rsidR="002731C9" w:rsidRPr="00D477ED">
        <w:rPr>
          <w:rFonts w:cs="Arial Narrow"/>
          <w:lang w:val="en"/>
        </w:rPr>
        <w:t>preserving,</w:t>
      </w:r>
      <w:r w:rsidRPr="00D477ED">
        <w:rPr>
          <w:rFonts w:cs="Arial Narrow"/>
          <w:lang w:val="en"/>
        </w:rPr>
        <w:t xml:space="preserve"> and administering an organized collection of educational and recreational library materials.</w:t>
      </w:r>
    </w:p>
    <w:p w14:paraId="10169889" w14:textId="77777777" w:rsidR="0030234B" w:rsidRPr="0030234B" w:rsidRDefault="0030234B" w:rsidP="0030234B">
      <w:pPr>
        <w:pStyle w:val="ListParagraph"/>
        <w:numPr>
          <w:ilvl w:val="1"/>
          <w:numId w:val="40"/>
        </w:numPr>
        <w:autoSpaceDE w:val="0"/>
        <w:autoSpaceDN w:val="0"/>
        <w:adjustRightInd w:val="0"/>
        <w:spacing w:after="0" w:line="240" w:lineRule="auto"/>
        <w:rPr>
          <w:rFonts w:cs="Arial Narrow"/>
          <w:bCs/>
          <w:lang w:val="en"/>
        </w:rPr>
      </w:pPr>
      <w:r>
        <w:rPr>
          <w:rFonts w:cs="Arial Narrow"/>
          <w:lang w:val="en"/>
        </w:rPr>
        <w:t>The Library shall:</w:t>
      </w:r>
    </w:p>
    <w:p w14:paraId="6EE67D86" w14:textId="77777777" w:rsidR="0030234B" w:rsidRPr="0030234B" w:rsidRDefault="00C53C61" w:rsidP="0030234B">
      <w:pPr>
        <w:pStyle w:val="ListParagraph"/>
        <w:numPr>
          <w:ilvl w:val="2"/>
          <w:numId w:val="40"/>
        </w:numPr>
        <w:autoSpaceDE w:val="0"/>
        <w:autoSpaceDN w:val="0"/>
        <w:adjustRightInd w:val="0"/>
        <w:spacing w:after="0" w:line="240" w:lineRule="auto"/>
        <w:rPr>
          <w:rFonts w:cs="Arial Narrow"/>
          <w:bCs/>
          <w:lang w:val="en"/>
        </w:rPr>
      </w:pPr>
      <w:r w:rsidRPr="0030234B">
        <w:rPr>
          <w:rFonts w:cs="Arial Narrow"/>
          <w:lang w:val="en"/>
        </w:rPr>
        <w:t>serve the community as a center of reliable information</w:t>
      </w:r>
      <w:r w:rsidR="00223837" w:rsidRPr="0030234B">
        <w:rPr>
          <w:rFonts w:cs="Arial Narrow"/>
          <w:lang w:val="en"/>
        </w:rPr>
        <w:t xml:space="preserve"> and </w:t>
      </w:r>
      <w:r w:rsidR="00AF0336" w:rsidRPr="0030234B">
        <w:rPr>
          <w:rFonts w:cs="Arial Narrow"/>
          <w:lang w:val="en"/>
        </w:rPr>
        <w:t>provide</w:t>
      </w:r>
      <w:r w:rsidR="00223837" w:rsidRPr="0030234B">
        <w:rPr>
          <w:rFonts w:cs="Arial Narrow"/>
          <w:lang w:val="en"/>
        </w:rPr>
        <w:t xml:space="preserve"> </w:t>
      </w:r>
      <w:r w:rsidR="00AF0336" w:rsidRPr="0030234B">
        <w:rPr>
          <w:rFonts w:cs="Arial Narrow"/>
          <w:lang w:val="en"/>
        </w:rPr>
        <w:t xml:space="preserve">opportunity and encouragement to ALL to educate themselves continuously. </w:t>
      </w:r>
      <w:r w:rsidR="00541B8F" w:rsidRPr="0030234B">
        <w:rPr>
          <w:rFonts w:cs="Arial Narrow"/>
          <w:lang w:val="en"/>
        </w:rPr>
        <w:t xml:space="preserve"> (See Appendix: Library Bill of Rights, Libraries: An American Value, and Code of Ethics of the American Library Association.)  </w:t>
      </w:r>
    </w:p>
    <w:p w14:paraId="582281F3" w14:textId="3C3596C9" w:rsidR="006F45B8" w:rsidRPr="0030234B" w:rsidRDefault="006F45B8" w:rsidP="0030234B">
      <w:pPr>
        <w:pStyle w:val="ListParagraph"/>
        <w:numPr>
          <w:ilvl w:val="2"/>
          <w:numId w:val="40"/>
        </w:numPr>
        <w:autoSpaceDE w:val="0"/>
        <w:autoSpaceDN w:val="0"/>
        <w:adjustRightInd w:val="0"/>
        <w:spacing w:after="0" w:line="240" w:lineRule="auto"/>
        <w:rPr>
          <w:rFonts w:cs="Arial Narrow"/>
          <w:bCs/>
          <w:lang w:val="en"/>
        </w:rPr>
      </w:pPr>
      <w:r w:rsidRPr="0030234B">
        <w:rPr>
          <w:rFonts w:cs="Arial Narrow"/>
          <w:lang w:val="en"/>
        </w:rPr>
        <w:t>will serve all residents of the city and surrounding areas.  Service will not be denied or abridged because of religious, racial, social, economic, or political status.</w:t>
      </w:r>
    </w:p>
    <w:p w14:paraId="6B62F16D" w14:textId="2F1E02A5" w:rsidR="0030234B" w:rsidRPr="0030234B" w:rsidRDefault="00C53C61" w:rsidP="0030234B">
      <w:pPr>
        <w:pStyle w:val="ListParagraph"/>
        <w:numPr>
          <w:ilvl w:val="2"/>
          <w:numId w:val="40"/>
        </w:numPr>
        <w:autoSpaceDE w:val="0"/>
        <w:autoSpaceDN w:val="0"/>
        <w:adjustRightInd w:val="0"/>
        <w:spacing w:after="0" w:line="240" w:lineRule="auto"/>
        <w:rPr>
          <w:rFonts w:cs="Arial Narrow"/>
          <w:bCs/>
          <w:lang w:val="en"/>
        </w:rPr>
      </w:pPr>
      <w:r w:rsidRPr="00D477ED">
        <w:rPr>
          <w:rFonts w:cs="Arial Narrow"/>
          <w:lang w:val="en"/>
        </w:rPr>
        <w:lastRenderedPageBreak/>
        <w:t>provide a place where inquiring minds may encounter the original, sometimes unorthodox and critical ideas so necessary as correctives and stimulants in a society that depends for its survival on free competition in ideas</w:t>
      </w:r>
      <w:r w:rsidR="0030234B">
        <w:rPr>
          <w:rFonts w:cs="Arial Narrow"/>
          <w:lang w:val="en"/>
        </w:rPr>
        <w:t>.</w:t>
      </w:r>
    </w:p>
    <w:p w14:paraId="0FAB8D9B" w14:textId="77777777" w:rsidR="00595CC8" w:rsidRPr="00595CC8" w:rsidRDefault="00595CC8" w:rsidP="00595CC8">
      <w:pPr>
        <w:pStyle w:val="ListParagraph"/>
        <w:numPr>
          <w:ilvl w:val="2"/>
          <w:numId w:val="40"/>
        </w:numPr>
        <w:autoSpaceDE w:val="0"/>
        <w:autoSpaceDN w:val="0"/>
        <w:adjustRightInd w:val="0"/>
        <w:spacing w:after="0" w:line="240" w:lineRule="auto"/>
        <w:rPr>
          <w:rFonts w:cs="Arial Narrow"/>
          <w:bCs/>
          <w:lang w:val="en"/>
        </w:rPr>
      </w:pPr>
      <w:r>
        <w:rPr>
          <w:rFonts w:cs="Arial Narrow"/>
          <w:lang w:val="en"/>
        </w:rPr>
        <w:t xml:space="preserve">Will </w:t>
      </w:r>
      <w:r w:rsidR="00C53C61" w:rsidRPr="0030234B">
        <w:rPr>
          <w:rFonts w:cs="Arial Narrow"/>
          <w:lang w:val="en"/>
        </w:rPr>
        <w:t>support educational, civic</w:t>
      </w:r>
      <w:r w:rsidR="00AF3B19" w:rsidRPr="0030234B">
        <w:rPr>
          <w:rFonts w:cs="Arial Narrow"/>
          <w:lang w:val="en"/>
        </w:rPr>
        <w:t>,</w:t>
      </w:r>
      <w:r w:rsidR="00C53C61" w:rsidRPr="0030234B">
        <w:rPr>
          <w:rFonts w:cs="Arial Narrow"/>
          <w:lang w:val="en"/>
        </w:rPr>
        <w:t xml:space="preserve"> and cultural activities of groups and organizations.</w:t>
      </w:r>
    </w:p>
    <w:p w14:paraId="1ADF50D8" w14:textId="77777777" w:rsidR="001932F3" w:rsidRPr="001932F3" w:rsidRDefault="00595CC8" w:rsidP="001932F3">
      <w:pPr>
        <w:pStyle w:val="ListParagraph"/>
        <w:numPr>
          <w:ilvl w:val="2"/>
          <w:numId w:val="40"/>
        </w:numPr>
        <w:autoSpaceDE w:val="0"/>
        <w:autoSpaceDN w:val="0"/>
        <w:adjustRightInd w:val="0"/>
        <w:spacing w:after="0" w:line="240" w:lineRule="auto"/>
        <w:rPr>
          <w:rFonts w:cs="Arial Narrow"/>
          <w:bCs/>
          <w:lang w:val="en"/>
        </w:rPr>
      </w:pPr>
      <w:r w:rsidRPr="00595CC8">
        <w:rPr>
          <w:rFonts w:cs="Arial Narrow"/>
          <w:lang w:val="en"/>
        </w:rPr>
        <w:t>provide books and other materials presenting all points of view concerning the problems and issues of our times; no library materials should be censured or removed from libraries because of partisan or doctrinal disapproval</w:t>
      </w:r>
      <w:r w:rsidR="001932F3">
        <w:rPr>
          <w:rFonts w:cs="Arial Narrow"/>
          <w:lang w:val="en"/>
        </w:rPr>
        <w:t>.</w:t>
      </w:r>
    </w:p>
    <w:p w14:paraId="3749083D" w14:textId="77777777" w:rsidR="00550464" w:rsidRPr="00550464" w:rsidRDefault="001932F3" w:rsidP="00550464">
      <w:pPr>
        <w:pStyle w:val="ListParagraph"/>
        <w:numPr>
          <w:ilvl w:val="2"/>
          <w:numId w:val="40"/>
        </w:numPr>
        <w:autoSpaceDE w:val="0"/>
        <w:autoSpaceDN w:val="0"/>
        <w:adjustRightInd w:val="0"/>
        <w:spacing w:after="0" w:line="240" w:lineRule="auto"/>
        <w:rPr>
          <w:rFonts w:cs="Arial Narrow"/>
          <w:bCs/>
          <w:lang w:val="en"/>
        </w:rPr>
      </w:pPr>
      <w:r w:rsidRPr="001932F3">
        <w:rPr>
          <w:rFonts w:cs="Arial Narrow"/>
          <w:lang w:val="en"/>
        </w:rPr>
        <w:t xml:space="preserve">initiate programs, exhibits, books lists, etc., to stimulate the use of Library materials and activities for the enlightenment all people.  </w:t>
      </w:r>
    </w:p>
    <w:p w14:paraId="32525F3C" w14:textId="251337DE" w:rsidR="00550464" w:rsidRPr="0043399E" w:rsidRDefault="00550464" w:rsidP="0043399E">
      <w:pPr>
        <w:pStyle w:val="ListParagraph"/>
        <w:numPr>
          <w:ilvl w:val="2"/>
          <w:numId w:val="40"/>
        </w:numPr>
        <w:autoSpaceDE w:val="0"/>
        <w:autoSpaceDN w:val="0"/>
        <w:adjustRightInd w:val="0"/>
        <w:spacing w:after="0" w:line="240" w:lineRule="auto"/>
        <w:rPr>
          <w:rFonts w:cs="Arial Narrow"/>
          <w:bCs/>
          <w:lang w:val="en"/>
        </w:rPr>
      </w:pPr>
      <w:r w:rsidRPr="00550464">
        <w:rPr>
          <w:rFonts w:cs="Arial Narrow"/>
          <w:lang w:val="en"/>
        </w:rPr>
        <w:t>cooperate with all persons and groups concerned with resisting abridgment of free expression and free access to idea.</w:t>
      </w:r>
    </w:p>
    <w:p w14:paraId="64817CC4" w14:textId="77777777" w:rsidR="001932F3" w:rsidRPr="00C1183F" w:rsidRDefault="001932F3" w:rsidP="00C1183F">
      <w:pPr>
        <w:autoSpaceDE w:val="0"/>
        <w:autoSpaceDN w:val="0"/>
        <w:adjustRightInd w:val="0"/>
        <w:spacing w:after="0" w:line="240" w:lineRule="auto"/>
        <w:rPr>
          <w:rFonts w:cs="Arial Narrow"/>
          <w:bCs/>
          <w:lang w:val="en"/>
        </w:rPr>
      </w:pPr>
    </w:p>
    <w:p w14:paraId="64D0D8DA" w14:textId="6F057E88" w:rsidR="00C53C61" w:rsidRPr="0043399E" w:rsidRDefault="0083378C" w:rsidP="0043399E">
      <w:pPr>
        <w:pStyle w:val="ListParagraph"/>
        <w:numPr>
          <w:ilvl w:val="1"/>
          <w:numId w:val="40"/>
        </w:numPr>
        <w:autoSpaceDE w:val="0"/>
        <w:autoSpaceDN w:val="0"/>
        <w:adjustRightInd w:val="0"/>
        <w:spacing w:after="0" w:line="240" w:lineRule="auto"/>
        <w:ind w:left="360"/>
        <w:rPr>
          <w:rFonts w:cs="Arial Narrow"/>
          <w:bCs/>
          <w:lang w:val="en"/>
        </w:rPr>
      </w:pPr>
      <w:r w:rsidRPr="00D477ED">
        <w:rPr>
          <w:rFonts w:cs="Arial Narrow"/>
          <w:lang w:val="en"/>
        </w:rPr>
        <w:t xml:space="preserve">Books and other library materials should be chosen for values of interest, information and enlightenment of the people of the community.  These materials will not be excluded because of the race or nationality or the social, </w:t>
      </w:r>
      <w:r w:rsidR="00C6628D" w:rsidRPr="00D477ED">
        <w:rPr>
          <w:rFonts w:cs="Arial Narrow"/>
          <w:lang w:val="en"/>
        </w:rPr>
        <w:t>political,</w:t>
      </w:r>
      <w:r w:rsidRPr="00D477ED">
        <w:rPr>
          <w:rFonts w:cs="Arial Narrow"/>
          <w:lang w:val="en"/>
        </w:rPr>
        <w:t xml:space="preserve"> or religious views of the authors</w:t>
      </w:r>
      <w:r w:rsidR="00541B8F">
        <w:rPr>
          <w:rFonts w:cs="Arial Narrow"/>
          <w:lang w:val="en"/>
        </w:rPr>
        <w:t>.</w:t>
      </w:r>
    </w:p>
    <w:p w14:paraId="18B378C6" w14:textId="77777777" w:rsidR="0083378C" w:rsidRPr="006A36AD" w:rsidRDefault="0083378C" w:rsidP="0030234B">
      <w:pPr>
        <w:pStyle w:val="ListParagraph"/>
        <w:numPr>
          <w:ilvl w:val="1"/>
          <w:numId w:val="40"/>
        </w:numPr>
        <w:autoSpaceDE w:val="0"/>
        <w:autoSpaceDN w:val="0"/>
        <w:adjustRightInd w:val="0"/>
        <w:spacing w:after="0" w:line="240" w:lineRule="auto"/>
        <w:ind w:left="360"/>
        <w:rPr>
          <w:rFonts w:cs="Arial Narrow"/>
          <w:lang w:val="en"/>
        </w:rPr>
      </w:pPr>
      <w:r w:rsidRPr="00D477ED">
        <w:rPr>
          <w:rFonts w:cs="Arial Narrow"/>
          <w:lang w:val="en"/>
        </w:rPr>
        <w:t xml:space="preserve">Censorship should be challenged by libraries in the maintenance of their responsibility to provide public </w:t>
      </w:r>
      <w:r w:rsidRPr="006A36AD">
        <w:rPr>
          <w:rFonts w:cs="Arial Narrow"/>
          <w:lang w:val="en"/>
        </w:rPr>
        <w:t>information and enlightenment.</w:t>
      </w:r>
    </w:p>
    <w:p w14:paraId="13E22D8E" w14:textId="77777777" w:rsidR="00675FB8" w:rsidRDefault="0083378C" w:rsidP="00675FB8">
      <w:pPr>
        <w:pStyle w:val="ListParagraph"/>
        <w:numPr>
          <w:ilvl w:val="1"/>
          <w:numId w:val="40"/>
        </w:numPr>
        <w:autoSpaceDE w:val="0"/>
        <w:autoSpaceDN w:val="0"/>
        <w:adjustRightInd w:val="0"/>
        <w:spacing w:after="0" w:line="240" w:lineRule="auto"/>
        <w:ind w:left="360"/>
        <w:rPr>
          <w:rFonts w:cs="Arial Narrow"/>
          <w:lang w:val="en"/>
        </w:rPr>
      </w:pPr>
      <w:r w:rsidRPr="006A36AD">
        <w:rPr>
          <w:rFonts w:cs="Arial Narrow"/>
          <w:lang w:val="en"/>
        </w:rPr>
        <w:t>Periodic review will be made of the Library service to determine whether the needs of the community indicate that present services should be added.  The Director and the Board do not necessarily advocate all ideas found in the Library collection.  The presence of a magazine, book or other material does not indicate an endorsement, but does indicate an objective attitude.</w:t>
      </w:r>
    </w:p>
    <w:p w14:paraId="7DFA7E70" w14:textId="748E5866" w:rsidR="00D146FB" w:rsidRPr="00675FB8" w:rsidRDefault="00D146FB" w:rsidP="00675FB8">
      <w:pPr>
        <w:pStyle w:val="ListParagraph"/>
        <w:numPr>
          <w:ilvl w:val="1"/>
          <w:numId w:val="40"/>
        </w:numPr>
        <w:autoSpaceDE w:val="0"/>
        <w:autoSpaceDN w:val="0"/>
        <w:adjustRightInd w:val="0"/>
        <w:spacing w:after="0" w:line="240" w:lineRule="auto"/>
        <w:ind w:left="360"/>
        <w:rPr>
          <w:rFonts w:cs="Arial Narrow"/>
          <w:lang w:val="en"/>
        </w:rPr>
      </w:pPr>
      <w:r w:rsidRPr="00675FB8">
        <w:rPr>
          <w:rFonts w:cs="Arial Narrow"/>
          <w:lang w:val="en"/>
        </w:rPr>
        <w:t>Materials will be reviewed by the Board for reconsideration upon the receipt of a written request to do so.  A form may be received from the library</w:t>
      </w:r>
      <w:r w:rsidR="009A43DB" w:rsidRPr="00675FB8">
        <w:rPr>
          <w:rFonts w:cs="Arial Narrow"/>
          <w:lang w:val="en"/>
        </w:rPr>
        <w:t xml:space="preserve"> for this purpose.  </w:t>
      </w:r>
      <w:r w:rsidRPr="00675FB8">
        <w:rPr>
          <w:rFonts w:cs="Arial Narrow"/>
          <w:lang w:val="en"/>
        </w:rPr>
        <w:t xml:space="preserve">The intellectual freedoms of our patrons must be protected.  We must realize that all materials will not be enjoyed by every patron.  </w:t>
      </w:r>
    </w:p>
    <w:p w14:paraId="5D10AC17" w14:textId="77777777" w:rsidR="006A36AD" w:rsidRPr="00255BC7" w:rsidRDefault="006A36AD" w:rsidP="006A36AD">
      <w:pPr>
        <w:pStyle w:val="ListParagraph"/>
        <w:autoSpaceDE w:val="0"/>
        <w:autoSpaceDN w:val="0"/>
        <w:adjustRightInd w:val="0"/>
        <w:spacing w:after="0" w:line="240" w:lineRule="auto"/>
        <w:rPr>
          <w:rFonts w:cs="Arial Narrow"/>
          <w:b/>
          <w:bCs/>
          <w:lang w:val="en"/>
        </w:rPr>
      </w:pPr>
    </w:p>
    <w:p w14:paraId="2C398749" w14:textId="008EA8D8" w:rsidR="00965DE6" w:rsidRPr="00255BC7" w:rsidRDefault="00965DE6" w:rsidP="004E4CFE">
      <w:pPr>
        <w:pStyle w:val="ListParagraph"/>
        <w:numPr>
          <w:ilvl w:val="1"/>
          <w:numId w:val="40"/>
        </w:numPr>
        <w:autoSpaceDE w:val="0"/>
        <w:autoSpaceDN w:val="0"/>
        <w:adjustRightInd w:val="0"/>
        <w:spacing w:after="0" w:line="240" w:lineRule="auto"/>
        <w:ind w:left="360"/>
        <w:rPr>
          <w:rFonts w:cs="Arial Narrow"/>
          <w:b/>
          <w:bCs/>
          <w:lang w:val="en"/>
        </w:rPr>
      </w:pPr>
      <w:r w:rsidRPr="00255BC7">
        <w:rPr>
          <w:rFonts w:cs="Arial Narrow"/>
          <w:b/>
          <w:bCs/>
          <w:lang w:val="en"/>
        </w:rPr>
        <w:t>MATERIAL SELECTION AND WEEDING</w:t>
      </w:r>
    </w:p>
    <w:p w14:paraId="3607B5F7" w14:textId="12D912F8" w:rsidR="00965DE6" w:rsidRDefault="00965DE6"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 xml:space="preserve">Books and/or library material selection </w:t>
      </w:r>
      <w:r w:rsidR="004C5AD0">
        <w:rPr>
          <w:rFonts w:cs="Arial Narrow"/>
          <w:lang w:val="en"/>
        </w:rPr>
        <w:t xml:space="preserve">and weeding </w:t>
      </w:r>
      <w:r>
        <w:rPr>
          <w:rFonts w:cs="Arial Narrow"/>
          <w:lang w:val="en"/>
        </w:rPr>
        <w:t xml:space="preserve">is and shall be the responsibility of the Director.  Suggestions by patrons are welcomed.  </w:t>
      </w:r>
    </w:p>
    <w:p w14:paraId="60DC9248" w14:textId="77777777" w:rsidR="00965DE6" w:rsidRDefault="00965DE6"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Materials selected will be to supply the needs of the Sheffield Community and will be acquired without consideration of race, creed, origin of birth or political persuasion.  The four factors that should always be considered in the selection of all library materials are:</w:t>
      </w:r>
    </w:p>
    <w:p w14:paraId="08E4ADED" w14:textId="77777777" w:rsidR="00965DE6" w:rsidRDefault="00965DE6" w:rsidP="004E4CFE">
      <w:pPr>
        <w:pStyle w:val="ListParagraph"/>
        <w:numPr>
          <w:ilvl w:val="3"/>
          <w:numId w:val="41"/>
        </w:numPr>
        <w:autoSpaceDE w:val="0"/>
        <w:autoSpaceDN w:val="0"/>
        <w:adjustRightInd w:val="0"/>
        <w:spacing w:after="0" w:line="240" w:lineRule="auto"/>
        <w:ind w:left="1080"/>
        <w:rPr>
          <w:rFonts w:cs="Arial Narrow"/>
          <w:bCs/>
          <w:lang w:val="en"/>
        </w:rPr>
      </w:pPr>
      <w:r>
        <w:rPr>
          <w:rFonts w:cs="Arial Narrow"/>
          <w:lang w:val="en"/>
        </w:rPr>
        <w:t>The needs of the community (both expressed and inherent).</w:t>
      </w:r>
    </w:p>
    <w:p w14:paraId="47F10170" w14:textId="77777777" w:rsidR="00965DE6" w:rsidRDefault="00965DE6" w:rsidP="004E4CFE">
      <w:pPr>
        <w:pStyle w:val="ListParagraph"/>
        <w:numPr>
          <w:ilvl w:val="3"/>
          <w:numId w:val="41"/>
        </w:numPr>
        <w:autoSpaceDE w:val="0"/>
        <w:autoSpaceDN w:val="0"/>
        <w:adjustRightInd w:val="0"/>
        <w:spacing w:after="0" w:line="240" w:lineRule="auto"/>
        <w:ind w:left="1080"/>
        <w:rPr>
          <w:rFonts w:cs="Arial Narrow"/>
          <w:bCs/>
          <w:lang w:val="en"/>
        </w:rPr>
      </w:pPr>
      <w:r>
        <w:rPr>
          <w:rFonts w:cs="Arial Narrow"/>
          <w:lang w:val="en"/>
        </w:rPr>
        <w:t>The merit of the material.</w:t>
      </w:r>
    </w:p>
    <w:p w14:paraId="03D10334" w14:textId="77777777" w:rsidR="00965DE6" w:rsidRDefault="00965DE6" w:rsidP="004E4CFE">
      <w:pPr>
        <w:pStyle w:val="ListParagraph"/>
        <w:numPr>
          <w:ilvl w:val="3"/>
          <w:numId w:val="41"/>
        </w:numPr>
        <w:autoSpaceDE w:val="0"/>
        <w:autoSpaceDN w:val="0"/>
        <w:adjustRightInd w:val="0"/>
        <w:spacing w:after="0" w:line="240" w:lineRule="auto"/>
        <w:ind w:left="1080"/>
        <w:rPr>
          <w:rFonts w:cs="Arial Narrow"/>
          <w:bCs/>
          <w:lang w:val="en"/>
        </w:rPr>
      </w:pPr>
      <w:r>
        <w:rPr>
          <w:rFonts w:cs="Arial Narrow"/>
          <w:lang w:val="en"/>
        </w:rPr>
        <w:t>The adequacy of the materials already in the Library.</w:t>
      </w:r>
    </w:p>
    <w:p w14:paraId="04748962" w14:textId="0FB6E053" w:rsidR="00965DE6" w:rsidRDefault="00965DE6" w:rsidP="004E4CFE">
      <w:pPr>
        <w:pStyle w:val="ListParagraph"/>
        <w:numPr>
          <w:ilvl w:val="3"/>
          <w:numId w:val="41"/>
        </w:numPr>
        <w:autoSpaceDE w:val="0"/>
        <w:autoSpaceDN w:val="0"/>
        <w:adjustRightInd w:val="0"/>
        <w:spacing w:after="0" w:line="240" w:lineRule="auto"/>
        <w:ind w:left="1080"/>
        <w:rPr>
          <w:rFonts w:cs="Arial Narrow"/>
          <w:bCs/>
          <w:lang w:val="en"/>
        </w:rPr>
      </w:pPr>
      <w:r>
        <w:rPr>
          <w:rFonts w:cs="Arial Narrow"/>
          <w:lang w:val="en"/>
        </w:rPr>
        <w:t xml:space="preserve">With consideration of our roles as </w:t>
      </w:r>
      <w:r w:rsidR="00DD3833">
        <w:rPr>
          <w:rFonts w:cs="Arial Narrow"/>
          <w:lang w:val="en"/>
        </w:rPr>
        <w:t xml:space="preserve">to popular materials and early childhood literacy.  </w:t>
      </w:r>
    </w:p>
    <w:p w14:paraId="05C71D84" w14:textId="3E39F9E0" w:rsidR="00965DE6" w:rsidRDefault="00965DE6"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 xml:space="preserve">Periodicals will be subscribed </w:t>
      </w:r>
      <w:r w:rsidR="007E0CCC">
        <w:rPr>
          <w:rFonts w:cs="Arial Narrow"/>
          <w:lang w:val="en"/>
        </w:rPr>
        <w:t>based on</w:t>
      </w:r>
      <w:r>
        <w:rPr>
          <w:rFonts w:cs="Arial Narrow"/>
          <w:lang w:val="en"/>
        </w:rPr>
        <w:t xml:space="preserve"> reader interest and cost consideration. </w:t>
      </w:r>
    </w:p>
    <w:p w14:paraId="42C40B2C" w14:textId="77777777" w:rsidR="00965DE6" w:rsidRDefault="00965DE6"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The present laws dealing with obscenity should be vigorously enforced.  Beyond that, there is no place in our society for extra-legal efforts to coerce the taste of others, to confine adults to the reading matter deemed suitable for adolescents, or to inhibit the efforts of writers to achieve artistic expression.  The usage of Library materials by children and young people is assumed to be a matter of parental responsibility.</w:t>
      </w:r>
    </w:p>
    <w:p w14:paraId="75ED75FE" w14:textId="77777777" w:rsidR="00965DE6" w:rsidRPr="00163AF8" w:rsidRDefault="00965DE6"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Due to the fact that books and other library materials are constantly being added to the collection, the problem of physical space available must be met.  This will require the withdrawal and discarding of older, obsolete books and materials, ONLY if they no longer make a valid contribution to the overall collection.  Ultimate decision is based on the evaluations given new acquisitions, and the listings found in “Standard Catalog” - an ALA publication covering many years and including all classics.</w:t>
      </w:r>
    </w:p>
    <w:p w14:paraId="539CC018" w14:textId="0C777998" w:rsidR="00163AF8" w:rsidRDefault="00606D97" w:rsidP="004E4CFE">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The ma</w:t>
      </w:r>
      <w:r w:rsidR="00D1651F">
        <w:rPr>
          <w:rFonts w:cs="Arial Narrow"/>
          <w:lang w:val="en"/>
        </w:rPr>
        <w:t>nor of disposal will be determined by the approval of the Director. These d</w:t>
      </w:r>
      <w:r w:rsidR="00D85E36">
        <w:rPr>
          <w:rFonts w:cs="Arial Narrow"/>
          <w:lang w:val="en"/>
        </w:rPr>
        <w:t>isc</w:t>
      </w:r>
      <w:r w:rsidR="00E13D26">
        <w:rPr>
          <w:rFonts w:cs="Arial Narrow"/>
          <w:lang w:val="en"/>
        </w:rPr>
        <w:t>ission</w:t>
      </w:r>
      <w:r w:rsidR="002579A2">
        <w:rPr>
          <w:rFonts w:cs="Arial Narrow"/>
          <w:lang w:val="en"/>
        </w:rPr>
        <w:t>s</w:t>
      </w:r>
      <w:r w:rsidR="00E13D26">
        <w:rPr>
          <w:rFonts w:cs="Arial Narrow"/>
          <w:lang w:val="en"/>
        </w:rPr>
        <w:t xml:space="preserve"> </w:t>
      </w:r>
      <w:r w:rsidR="00D1651F">
        <w:rPr>
          <w:rFonts w:cs="Arial Narrow"/>
          <w:lang w:val="en"/>
        </w:rPr>
        <w:t xml:space="preserve">will be in alignment with other typical library practices. </w:t>
      </w:r>
    </w:p>
    <w:p w14:paraId="4DE2E214" w14:textId="1DEFEE58" w:rsidR="00AA3CDF" w:rsidRPr="00B65425" w:rsidRDefault="00965DE6" w:rsidP="00FA160A">
      <w:pPr>
        <w:pStyle w:val="ListParagraph"/>
        <w:numPr>
          <w:ilvl w:val="2"/>
          <w:numId w:val="41"/>
        </w:numPr>
        <w:autoSpaceDE w:val="0"/>
        <w:autoSpaceDN w:val="0"/>
        <w:adjustRightInd w:val="0"/>
        <w:spacing w:after="0" w:line="240" w:lineRule="auto"/>
        <w:ind w:left="720"/>
        <w:rPr>
          <w:rFonts w:cs="Arial Narrow"/>
          <w:bCs/>
          <w:lang w:val="en"/>
        </w:rPr>
      </w:pPr>
      <w:r>
        <w:rPr>
          <w:rFonts w:cs="Arial Narrow"/>
          <w:lang w:val="en"/>
        </w:rPr>
        <w:t xml:space="preserve">All materials will be lent under library regulations and procedures except for reference books, rare, and fragile items.  </w:t>
      </w:r>
    </w:p>
    <w:p w14:paraId="06542248" w14:textId="77777777" w:rsidR="00B65425" w:rsidRPr="00B65425" w:rsidRDefault="00B65425" w:rsidP="00424303">
      <w:pPr>
        <w:pStyle w:val="ListParagraph"/>
        <w:autoSpaceDE w:val="0"/>
        <w:autoSpaceDN w:val="0"/>
        <w:adjustRightInd w:val="0"/>
        <w:spacing w:after="0" w:line="240" w:lineRule="auto"/>
        <w:rPr>
          <w:rFonts w:cs="Arial Narrow"/>
          <w:bCs/>
          <w:lang w:val="en"/>
        </w:rPr>
      </w:pPr>
    </w:p>
    <w:p w14:paraId="64993AF2" w14:textId="5AB9A8B5" w:rsidR="003B7DE6" w:rsidRDefault="003B7DE6" w:rsidP="003B7DE6">
      <w:pPr>
        <w:pStyle w:val="ListParagraph"/>
        <w:numPr>
          <w:ilvl w:val="0"/>
          <w:numId w:val="41"/>
        </w:numPr>
        <w:autoSpaceDE w:val="0"/>
        <w:autoSpaceDN w:val="0"/>
        <w:adjustRightInd w:val="0"/>
        <w:spacing w:after="0" w:line="240" w:lineRule="auto"/>
        <w:rPr>
          <w:rFonts w:cs="Arial Narrow"/>
          <w:b/>
          <w:bCs/>
          <w:sz w:val="28"/>
          <w:lang w:val="en"/>
        </w:rPr>
      </w:pPr>
      <w:r>
        <w:rPr>
          <w:rFonts w:cs="Arial Narrow"/>
          <w:b/>
          <w:bCs/>
          <w:sz w:val="28"/>
          <w:lang w:val="en"/>
        </w:rPr>
        <w:lastRenderedPageBreak/>
        <w:t>P</w:t>
      </w:r>
      <w:r w:rsidR="00B65425">
        <w:rPr>
          <w:rFonts w:cs="Arial Narrow"/>
          <w:b/>
          <w:bCs/>
          <w:sz w:val="28"/>
          <w:lang w:val="en"/>
        </w:rPr>
        <w:t>E</w:t>
      </w:r>
      <w:r>
        <w:rPr>
          <w:rFonts w:cs="Arial Narrow"/>
          <w:b/>
          <w:bCs/>
          <w:sz w:val="28"/>
          <w:lang w:val="en"/>
        </w:rPr>
        <w:t>RSONNEL POLICIES</w:t>
      </w:r>
    </w:p>
    <w:p w14:paraId="65773572" w14:textId="38A6B638" w:rsidR="003B7DE6" w:rsidRDefault="003B7DE6" w:rsidP="003B7DE6">
      <w:pPr>
        <w:pStyle w:val="ListParagraph"/>
        <w:numPr>
          <w:ilvl w:val="1"/>
          <w:numId w:val="41"/>
        </w:numPr>
        <w:autoSpaceDE w:val="0"/>
        <w:autoSpaceDN w:val="0"/>
        <w:adjustRightInd w:val="0"/>
        <w:spacing w:after="0" w:line="240" w:lineRule="auto"/>
        <w:rPr>
          <w:rFonts w:cs="Arial Narrow"/>
          <w:bCs/>
          <w:lang w:val="en"/>
        </w:rPr>
      </w:pPr>
      <w:r>
        <w:rPr>
          <w:rFonts w:cs="Arial Narrow"/>
          <w:u w:val="single"/>
          <w:lang w:val="en"/>
        </w:rPr>
        <w:t>Hiring</w:t>
      </w:r>
      <w:r w:rsidR="00FB4B16">
        <w:rPr>
          <w:rFonts w:cs="Arial Narrow"/>
          <w:u w:val="single"/>
          <w:lang w:val="en"/>
        </w:rPr>
        <w:t>/Firing</w:t>
      </w:r>
      <w:r>
        <w:rPr>
          <w:rFonts w:cs="Arial Narrow"/>
          <w:lang w:val="en"/>
        </w:rPr>
        <w:t>:  The Director is hired</w:t>
      </w:r>
      <w:r w:rsidR="00FB4B16">
        <w:rPr>
          <w:rFonts w:cs="Arial Narrow"/>
          <w:lang w:val="en"/>
        </w:rPr>
        <w:t>/fired</w:t>
      </w:r>
      <w:r w:rsidR="005D6C25">
        <w:rPr>
          <w:rFonts w:cs="Arial Narrow"/>
          <w:lang w:val="en"/>
        </w:rPr>
        <w:t xml:space="preserve"> </w:t>
      </w:r>
      <w:r>
        <w:rPr>
          <w:rFonts w:cs="Arial Narrow"/>
          <w:lang w:val="en"/>
        </w:rPr>
        <w:t>by the Board</w:t>
      </w:r>
      <w:r w:rsidR="00FB4B16">
        <w:rPr>
          <w:rFonts w:cs="Arial Narrow"/>
          <w:lang w:val="en"/>
        </w:rPr>
        <w:t xml:space="preserve"> of Trustees only</w:t>
      </w:r>
      <w:r>
        <w:rPr>
          <w:rFonts w:cs="Arial Narrow"/>
          <w:lang w:val="en"/>
        </w:rPr>
        <w:t>.  Other staff members are hired</w:t>
      </w:r>
      <w:r w:rsidR="00FB4B16">
        <w:rPr>
          <w:rFonts w:cs="Arial Narrow"/>
          <w:lang w:val="en"/>
        </w:rPr>
        <w:t>/fired</w:t>
      </w:r>
      <w:r>
        <w:rPr>
          <w:rFonts w:cs="Arial Narrow"/>
          <w:lang w:val="en"/>
        </w:rPr>
        <w:t xml:space="preserve"> by the Director</w:t>
      </w:r>
      <w:r w:rsidR="00FB4B16">
        <w:rPr>
          <w:rFonts w:cs="Arial Narrow"/>
          <w:lang w:val="en"/>
        </w:rPr>
        <w:t xml:space="preserve"> only</w:t>
      </w:r>
      <w:r>
        <w:rPr>
          <w:rFonts w:cs="Arial Narrow"/>
          <w:lang w:val="en"/>
        </w:rPr>
        <w:t>. Staff hours are to be determined by the Director.</w:t>
      </w:r>
    </w:p>
    <w:p w14:paraId="294A46F5" w14:textId="77777777" w:rsidR="003B7DE6" w:rsidRDefault="003B7DE6" w:rsidP="003B7DE6">
      <w:pPr>
        <w:pStyle w:val="ListParagraph"/>
        <w:numPr>
          <w:ilvl w:val="1"/>
          <w:numId w:val="41"/>
        </w:numPr>
        <w:autoSpaceDE w:val="0"/>
        <w:autoSpaceDN w:val="0"/>
        <w:adjustRightInd w:val="0"/>
        <w:spacing w:after="0" w:line="240" w:lineRule="auto"/>
        <w:rPr>
          <w:rFonts w:cs="Arial Narrow"/>
          <w:bCs/>
          <w:lang w:val="en"/>
        </w:rPr>
      </w:pPr>
      <w:r>
        <w:rPr>
          <w:rFonts w:cs="Arial Narrow"/>
          <w:u w:val="single"/>
          <w:lang w:val="en"/>
        </w:rPr>
        <w:t>Salary</w:t>
      </w:r>
      <w:r>
        <w:rPr>
          <w:rFonts w:cs="Arial Narrow"/>
          <w:lang w:val="en"/>
        </w:rPr>
        <w:t xml:space="preserve">:  The Director’s salary should be enough to attract and keep a competent person.  Other employee’s salaries should be comparable to those paid for comparable work.  The Director will be paid for any hours required to complete the duties listed in the Job Description.  </w:t>
      </w:r>
    </w:p>
    <w:p w14:paraId="518AC1C7" w14:textId="6522B071" w:rsidR="003B7DE6" w:rsidRDefault="003B7DE6" w:rsidP="003B7DE6">
      <w:pPr>
        <w:pStyle w:val="ListParagraph"/>
        <w:numPr>
          <w:ilvl w:val="1"/>
          <w:numId w:val="41"/>
        </w:numPr>
        <w:autoSpaceDE w:val="0"/>
        <w:autoSpaceDN w:val="0"/>
        <w:adjustRightInd w:val="0"/>
        <w:spacing w:after="0" w:line="240" w:lineRule="auto"/>
        <w:rPr>
          <w:rFonts w:cs="Arial Narrow"/>
          <w:bCs/>
          <w:lang w:val="en"/>
        </w:rPr>
      </w:pPr>
      <w:r>
        <w:rPr>
          <w:rFonts w:cs="Arial Narrow"/>
          <w:u w:val="single"/>
          <w:lang w:val="en"/>
        </w:rPr>
        <w:t>Performance Appraisals</w:t>
      </w:r>
      <w:r>
        <w:rPr>
          <w:rFonts w:cs="Arial Narrow"/>
          <w:lang w:val="en"/>
        </w:rPr>
        <w:t xml:space="preserve">:  Each </w:t>
      </w:r>
      <w:r w:rsidR="000D5C00">
        <w:rPr>
          <w:rFonts w:cs="Arial Narrow"/>
          <w:lang w:val="en"/>
        </w:rPr>
        <w:t>Board Member</w:t>
      </w:r>
      <w:r>
        <w:rPr>
          <w:rFonts w:cs="Arial Narrow"/>
          <w:lang w:val="en"/>
        </w:rPr>
        <w:t xml:space="preserve"> will do a written Performance Appraisal </w:t>
      </w:r>
      <w:r w:rsidR="004F62AA">
        <w:rPr>
          <w:rFonts w:cs="Arial Narrow"/>
          <w:lang w:val="en"/>
        </w:rPr>
        <w:t xml:space="preserve">annually </w:t>
      </w:r>
      <w:r>
        <w:rPr>
          <w:rFonts w:cs="Arial Narrow"/>
          <w:lang w:val="en"/>
        </w:rPr>
        <w:t xml:space="preserve">for the Director and then the </w:t>
      </w:r>
      <w:r w:rsidR="000D5C00">
        <w:rPr>
          <w:rFonts w:cs="Arial Narrow"/>
          <w:lang w:val="en"/>
        </w:rPr>
        <w:t xml:space="preserve">President of the Board </w:t>
      </w:r>
      <w:r>
        <w:rPr>
          <w:rFonts w:cs="Arial Narrow"/>
          <w:lang w:val="en"/>
        </w:rPr>
        <w:t>will review these</w:t>
      </w:r>
      <w:r w:rsidR="002B096E">
        <w:rPr>
          <w:rFonts w:cs="Arial Narrow"/>
          <w:lang w:val="en"/>
        </w:rPr>
        <w:t xml:space="preserve"> and meet with the Director</w:t>
      </w:r>
      <w:r>
        <w:rPr>
          <w:rFonts w:cs="Arial Narrow"/>
          <w:lang w:val="en"/>
        </w:rPr>
        <w:t>.  The Director will do written Performance Appraisals</w:t>
      </w:r>
      <w:r w:rsidR="004F62AA">
        <w:rPr>
          <w:rFonts w:cs="Arial Narrow"/>
          <w:lang w:val="en"/>
        </w:rPr>
        <w:t xml:space="preserve"> annually</w:t>
      </w:r>
      <w:r>
        <w:rPr>
          <w:rFonts w:cs="Arial Narrow"/>
          <w:lang w:val="en"/>
        </w:rPr>
        <w:t xml:space="preserve"> of the other library staff members and meet personally with each of them.  These will be </w:t>
      </w:r>
      <w:r w:rsidR="000D5C00">
        <w:rPr>
          <w:rFonts w:cs="Arial Narrow"/>
          <w:lang w:val="en"/>
        </w:rPr>
        <w:t xml:space="preserve">on the month of their anniversary dates.  </w:t>
      </w:r>
    </w:p>
    <w:p w14:paraId="5338E24F" w14:textId="731050B3" w:rsidR="003B7DE6" w:rsidRDefault="003B7DE6" w:rsidP="003B7DE6">
      <w:pPr>
        <w:pStyle w:val="ListParagraph"/>
        <w:numPr>
          <w:ilvl w:val="1"/>
          <w:numId w:val="41"/>
        </w:numPr>
        <w:autoSpaceDE w:val="0"/>
        <w:autoSpaceDN w:val="0"/>
        <w:adjustRightInd w:val="0"/>
        <w:spacing w:after="0" w:line="240" w:lineRule="auto"/>
        <w:rPr>
          <w:rFonts w:cs="Arial Narrow"/>
          <w:bCs/>
          <w:lang w:val="en"/>
        </w:rPr>
      </w:pPr>
      <w:r>
        <w:rPr>
          <w:rFonts w:cs="Arial Narrow"/>
          <w:u w:val="single"/>
          <w:lang w:val="en"/>
        </w:rPr>
        <w:t>Resignation</w:t>
      </w:r>
      <w:r>
        <w:rPr>
          <w:rFonts w:cs="Arial Narrow"/>
          <w:lang w:val="en"/>
        </w:rPr>
        <w:t xml:space="preserve">:  It is preferred that The Director should provide the Board with thirty (30) days written notice.  Other staff members should provide two weeks written notice.  Personnel can terminate employment with or without reason.  Also, personnel can be terminated with or without reason. </w:t>
      </w:r>
    </w:p>
    <w:p w14:paraId="7490223F" w14:textId="1492BB59" w:rsidR="004F62AA" w:rsidRPr="0028226F" w:rsidRDefault="003B7DE6" w:rsidP="0028226F">
      <w:pPr>
        <w:pStyle w:val="ListParagraph"/>
        <w:numPr>
          <w:ilvl w:val="1"/>
          <w:numId w:val="41"/>
        </w:numPr>
        <w:autoSpaceDE w:val="0"/>
        <w:autoSpaceDN w:val="0"/>
        <w:adjustRightInd w:val="0"/>
        <w:spacing w:after="0" w:line="240" w:lineRule="auto"/>
        <w:rPr>
          <w:rFonts w:cs="Arial Narrow"/>
          <w:bCs/>
          <w:lang w:val="en"/>
        </w:rPr>
      </w:pPr>
      <w:r>
        <w:rPr>
          <w:rFonts w:cs="Arial Narrow"/>
          <w:u w:val="single"/>
          <w:lang w:val="en"/>
        </w:rPr>
        <w:t>Training</w:t>
      </w:r>
      <w:r>
        <w:rPr>
          <w:rFonts w:cs="Arial Narrow"/>
          <w:lang w:val="en"/>
        </w:rPr>
        <w:t>:  Travel expenses, registration fees</w:t>
      </w:r>
      <w:r w:rsidR="002C0FC6">
        <w:rPr>
          <w:rFonts w:cs="Arial Narrow"/>
          <w:lang w:val="en"/>
        </w:rPr>
        <w:t>,</w:t>
      </w:r>
      <w:r>
        <w:rPr>
          <w:rFonts w:cs="Arial Narrow"/>
          <w:lang w:val="en"/>
        </w:rPr>
        <w:t xml:space="preserve"> and regular pay will be allowed for workshops, meetings</w:t>
      </w:r>
      <w:r w:rsidR="00EA7F7C">
        <w:rPr>
          <w:rFonts w:cs="Arial Narrow"/>
          <w:lang w:val="en"/>
        </w:rPr>
        <w:t>,</w:t>
      </w:r>
      <w:r>
        <w:rPr>
          <w:rFonts w:cs="Arial Narrow"/>
          <w:lang w:val="en"/>
        </w:rPr>
        <w:t xml:space="preserve"> and continuing education classes that offer job training for the Director and staff members.</w:t>
      </w:r>
    </w:p>
    <w:p w14:paraId="069AFD66" w14:textId="77777777" w:rsidR="003B7DE6" w:rsidRDefault="003B7DE6" w:rsidP="003B7DE6">
      <w:pPr>
        <w:pStyle w:val="ListParagraph"/>
        <w:numPr>
          <w:ilvl w:val="1"/>
          <w:numId w:val="41"/>
        </w:numPr>
        <w:autoSpaceDE w:val="0"/>
        <w:autoSpaceDN w:val="0"/>
        <w:adjustRightInd w:val="0"/>
        <w:spacing w:after="0" w:line="240" w:lineRule="auto"/>
        <w:rPr>
          <w:rFonts w:cs="Arial Narrow"/>
          <w:bCs/>
          <w:u w:val="single"/>
          <w:lang w:val="en"/>
        </w:rPr>
      </w:pPr>
      <w:r>
        <w:rPr>
          <w:rFonts w:cs="Arial Narrow"/>
          <w:u w:val="single"/>
          <w:lang w:val="en"/>
        </w:rPr>
        <w:t>Benefits:</w:t>
      </w:r>
    </w:p>
    <w:p w14:paraId="02F7DD71" w14:textId="3C46A4A6" w:rsidR="003B7DE6" w:rsidRDefault="003B7DE6" w:rsidP="003B7DE6">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Library Staff are to be considered part-time unless they </w:t>
      </w:r>
      <w:r w:rsidR="00EA76DE">
        <w:rPr>
          <w:rFonts w:cs="Arial Narrow"/>
          <w:lang w:val="en"/>
        </w:rPr>
        <w:t xml:space="preserve">regularly </w:t>
      </w:r>
      <w:r>
        <w:rPr>
          <w:rFonts w:cs="Arial Narrow"/>
          <w:lang w:val="en"/>
        </w:rPr>
        <w:t xml:space="preserve">work a minimum of 30 hours per week.   All part-time employees are eligible for 8 hours of holiday pay in recognition of Christmas Day.  Benefits for those that work a minimum of 30 hours are listed in the City of Sheffield Employee Handbook. </w:t>
      </w:r>
    </w:p>
    <w:p w14:paraId="79F6F20B" w14:textId="0ACBF6E6" w:rsidR="003B7DE6" w:rsidRDefault="003B7DE6" w:rsidP="003B7DE6">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Director – Time off is allowed </w:t>
      </w:r>
      <w:r w:rsidR="0085438E">
        <w:rPr>
          <w:rFonts w:cs="Arial Narrow"/>
          <w:lang w:val="en"/>
        </w:rPr>
        <w:t xml:space="preserve">in special </w:t>
      </w:r>
      <w:r w:rsidR="00AC5814">
        <w:rPr>
          <w:rFonts w:cs="Arial Narrow"/>
          <w:lang w:val="en"/>
        </w:rPr>
        <w:t xml:space="preserve">circumstances, </w:t>
      </w:r>
      <w:r>
        <w:rPr>
          <w:rFonts w:cs="Arial Narrow"/>
          <w:lang w:val="en"/>
        </w:rPr>
        <w:t xml:space="preserve">without pay is allowed as long as the Library </w:t>
      </w:r>
      <w:r w:rsidR="00E56DE7">
        <w:rPr>
          <w:rFonts w:cs="Arial Narrow"/>
          <w:lang w:val="en"/>
        </w:rPr>
        <w:t>Board approves.</w:t>
      </w:r>
      <w:r>
        <w:rPr>
          <w:rFonts w:cs="Arial Narrow"/>
          <w:lang w:val="en"/>
        </w:rPr>
        <w:t xml:space="preserve"> </w:t>
      </w:r>
    </w:p>
    <w:p w14:paraId="1504AD54" w14:textId="6EB9FAED" w:rsidR="00801B1B" w:rsidRPr="0028226F" w:rsidRDefault="003B7DE6" w:rsidP="00FA160A">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Other Staff – Time off is allowed without pay as long as the Library is properly staffed, and the Director approves. </w:t>
      </w:r>
    </w:p>
    <w:p w14:paraId="6EC7E74C" w14:textId="322E5B7C" w:rsidR="000A69AD" w:rsidRPr="006A19E4" w:rsidRDefault="00BC6345" w:rsidP="00CA73EE">
      <w:pPr>
        <w:pStyle w:val="ListParagraph"/>
        <w:numPr>
          <w:ilvl w:val="1"/>
          <w:numId w:val="41"/>
        </w:numPr>
        <w:autoSpaceDE w:val="0"/>
        <w:autoSpaceDN w:val="0"/>
        <w:adjustRightInd w:val="0"/>
        <w:spacing w:after="0" w:line="240" w:lineRule="auto"/>
        <w:rPr>
          <w:rFonts w:cs="Arial Narrow"/>
          <w:bCs/>
          <w:lang w:val="en"/>
        </w:rPr>
      </w:pPr>
      <w:r w:rsidRPr="00395BB7">
        <w:rPr>
          <w:rFonts w:cs="Arial Narrow"/>
          <w:lang w:val="en"/>
        </w:rPr>
        <w:t>Other general p</w:t>
      </w:r>
      <w:r w:rsidR="00FA69FE" w:rsidRPr="00395BB7">
        <w:rPr>
          <w:rFonts w:cs="Arial Narrow"/>
          <w:lang w:val="en"/>
        </w:rPr>
        <w:t xml:space="preserve">olicies regarding </w:t>
      </w:r>
      <w:r w:rsidRPr="00395BB7">
        <w:rPr>
          <w:rFonts w:cs="Arial Narrow"/>
          <w:lang w:val="en"/>
        </w:rPr>
        <w:t xml:space="preserve">such as those regarding </w:t>
      </w:r>
      <w:r w:rsidR="00975D5F" w:rsidRPr="00395BB7">
        <w:rPr>
          <w:rFonts w:cs="Arial Narrow"/>
          <w:lang w:val="en"/>
        </w:rPr>
        <w:t>E</w:t>
      </w:r>
      <w:r w:rsidR="00FA69FE" w:rsidRPr="00395BB7">
        <w:rPr>
          <w:rFonts w:cs="Arial Narrow"/>
          <w:lang w:val="en"/>
        </w:rPr>
        <w:t xml:space="preserve">mployment, </w:t>
      </w:r>
      <w:r w:rsidR="00975D5F" w:rsidRPr="00395BB7">
        <w:rPr>
          <w:rFonts w:cs="Arial Narrow"/>
          <w:lang w:val="en"/>
        </w:rPr>
        <w:t>H</w:t>
      </w:r>
      <w:r w:rsidR="009172C9" w:rsidRPr="00395BB7">
        <w:rPr>
          <w:rFonts w:cs="Arial Narrow"/>
          <w:lang w:val="en"/>
        </w:rPr>
        <w:t xml:space="preserve">arassment, </w:t>
      </w:r>
      <w:r w:rsidR="004739BF" w:rsidRPr="00395BB7">
        <w:rPr>
          <w:rFonts w:cs="Arial Narrow"/>
          <w:lang w:val="en"/>
        </w:rPr>
        <w:t>D</w:t>
      </w:r>
      <w:r w:rsidR="0040668D" w:rsidRPr="00395BB7">
        <w:rPr>
          <w:rFonts w:cs="Arial Narrow"/>
          <w:lang w:val="en"/>
        </w:rPr>
        <w:t xml:space="preserve">isciplinary </w:t>
      </w:r>
      <w:r w:rsidR="004739BF" w:rsidRPr="00395BB7">
        <w:rPr>
          <w:rFonts w:cs="Arial Narrow"/>
          <w:lang w:val="en"/>
        </w:rPr>
        <w:t>A</w:t>
      </w:r>
      <w:r w:rsidR="0040668D" w:rsidRPr="00395BB7">
        <w:rPr>
          <w:rFonts w:cs="Arial Narrow"/>
          <w:lang w:val="en"/>
        </w:rPr>
        <w:t xml:space="preserve">ctions and </w:t>
      </w:r>
      <w:r w:rsidR="004739BF" w:rsidRPr="00395BB7">
        <w:rPr>
          <w:rFonts w:cs="Arial Narrow"/>
          <w:lang w:val="en"/>
        </w:rPr>
        <w:t>P</w:t>
      </w:r>
      <w:r w:rsidR="0040668D" w:rsidRPr="00395BB7">
        <w:rPr>
          <w:rFonts w:cs="Arial Narrow"/>
          <w:lang w:val="en"/>
        </w:rPr>
        <w:t xml:space="preserve">rocedures, </w:t>
      </w:r>
      <w:r w:rsidR="004739BF" w:rsidRPr="00395BB7">
        <w:rPr>
          <w:rFonts w:cs="Arial Narrow"/>
          <w:lang w:val="en"/>
        </w:rPr>
        <w:t>S</w:t>
      </w:r>
      <w:r w:rsidR="00945DAB" w:rsidRPr="00395BB7">
        <w:rPr>
          <w:rFonts w:cs="Arial Narrow"/>
          <w:lang w:val="en"/>
        </w:rPr>
        <w:t xml:space="preserve">afety </w:t>
      </w:r>
      <w:r w:rsidR="004739BF" w:rsidRPr="00395BB7">
        <w:rPr>
          <w:rFonts w:cs="Arial Narrow"/>
          <w:lang w:val="en"/>
        </w:rPr>
        <w:t>R</w:t>
      </w:r>
      <w:r w:rsidR="00945DAB" w:rsidRPr="00395BB7">
        <w:rPr>
          <w:rFonts w:cs="Arial Narrow"/>
          <w:lang w:val="en"/>
        </w:rPr>
        <w:t xml:space="preserve">ules, </w:t>
      </w:r>
      <w:r w:rsidR="004739BF" w:rsidRPr="00395BB7">
        <w:rPr>
          <w:rFonts w:cs="Arial Narrow"/>
          <w:lang w:val="en"/>
        </w:rPr>
        <w:t>D</w:t>
      </w:r>
      <w:r w:rsidR="005D0431" w:rsidRPr="00395BB7">
        <w:rPr>
          <w:rFonts w:cs="Arial Narrow"/>
          <w:lang w:val="en"/>
        </w:rPr>
        <w:t xml:space="preserve">ress </w:t>
      </w:r>
      <w:r w:rsidR="004739BF" w:rsidRPr="00395BB7">
        <w:rPr>
          <w:rFonts w:cs="Arial Narrow"/>
          <w:lang w:val="en"/>
        </w:rPr>
        <w:t>C</w:t>
      </w:r>
      <w:r w:rsidR="005D0431" w:rsidRPr="00395BB7">
        <w:rPr>
          <w:rFonts w:cs="Arial Narrow"/>
          <w:lang w:val="en"/>
        </w:rPr>
        <w:t xml:space="preserve">ode and </w:t>
      </w:r>
      <w:r w:rsidR="004739BF" w:rsidRPr="00395BB7">
        <w:rPr>
          <w:rFonts w:cs="Arial Narrow"/>
          <w:lang w:val="en"/>
        </w:rPr>
        <w:t>A</w:t>
      </w:r>
      <w:r w:rsidR="005D0431" w:rsidRPr="00395BB7">
        <w:rPr>
          <w:rFonts w:cs="Arial Narrow"/>
          <w:lang w:val="en"/>
        </w:rPr>
        <w:t xml:space="preserve">ppearance, </w:t>
      </w:r>
      <w:r w:rsidR="006D537D" w:rsidRPr="00395BB7">
        <w:rPr>
          <w:rFonts w:cs="Arial Narrow"/>
          <w:lang w:val="en"/>
        </w:rPr>
        <w:t>Violence in the Workplace</w:t>
      </w:r>
      <w:r w:rsidR="0077244F">
        <w:rPr>
          <w:rFonts w:cs="Arial Narrow"/>
          <w:lang w:val="en"/>
        </w:rPr>
        <w:t xml:space="preserve"> and such are located in the City</w:t>
      </w:r>
      <w:r w:rsidR="00F32F2E">
        <w:rPr>
          <w:rFonts w:cs="Arial Narrow"/>
          <w:lang w:val="en"/>
        </w:rPr>
        <w:t xml:space="preserve"> of Sheffield Employee Handbook. </w:t>
      </w:r>
    </w:p>
    <w:p w14:paraId="69ED3F44" w14:textId="77777777" w:rsidR="006A19E4" w:rsidRPr="00395BB7" w:rsidRDefault="006A19E4" w:rsidP="006A19E4">
      <w:pPr>
        <w:pStyle w:val="ListParagraph"/>
        <w:autoSpaceDE w:val="0"/>
        <w:autoSpaceDN w:val="0"/>
        <w:adjustRightInd w:val="0"/>
        <w:spacing w:after="0" w:line="240" w:lineRule="auto"/>
        <w:rPr>
          <w:rFonts w:cs="Arial Narrow"/>
          <w:bCs/>
          <w:lang w:val="en"/>
        </w:rPr>
      </w:pPr>
    </w:p>
    <w:p w14:paraId="67B4B5D3" w14:textId="4E552069" w:rsidR="002669F6" w:rsidRPr="004E35DD" w:rsidRDefault="000124D1" w:rsidP="002669F6">
      <w:pPr>
        <w:pStyle w:val="ListParagraph"/>
        <w:numPr>
          <w:ilvl w:val="0"/>
          <w:numId w:val="40"/>
        </w:numPr>
        <w:autoSpaceDE w:val="0"/>
        <w:autoSpaceDN w:val="0"/>
        <w:adjustRightInd w:val="0"/>
        <w:spacing w:after="0" w:line="240" w:lineRule="auto"/>
        <w:rPr>
          <w:rFonts w:cs="Arial Narrow"/>
          <w:b/>
          <w:bCs/>
          <w:sz w:val="28"/>
          <w:szCs w:val="28"/>
          <w:lang w:val="en"/>
        </w:rPr>
      </w:pPr>
      <w:r>
        <w:rPr>
          <w:rFonts w:cs="Arial Narrow"/>
          <w:b/>
          <w:bCs/>
          <w:sz w:val="28"/>
          <w:szCs w:val="28"/>
          <w:lang w:val="en"/>
        </w:rPr>
        <w:t xml:space="preserve">BULLETIN BOARD </w:t>
      </w:r>
      <w:r w:rsidR="002669F6" w:rsidRPr="004E35DD">
        <w:rPr>
          <w:rFonts w:cs="Arial Narrow"/>
          <w:b/>
          <w:bCs/>
          <w:sz w:val="28"/>
          <w:szCs w:val="28"/>
          <w:lang w:val="en"/>
        </w:rPr>
        <w:t>AND DISPLAY POLICY</w:t>
      </w:r>
    </w:p>
    <w:p w14:paraId="1AB05B83" w14:textId="77777777" w:rsidR="002669F6" w:rsidRPr="00D477ED" w:rsidRDefault="002669F6" w:rsidP="002669F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Exhibits are an extension of the Library’s cultural and educational services and as such there is not a rental charge.  The Library reserves the right to decline any exhibit or to schedule any exhibit in accordance with the Library’s best interests.</w:t>
      </w:r>
    </w:p>
    <w:p w14:paraId="7AB36DBA" w14:textId="6A407EEC" w:rsidR="002669F6" w:rsidRPr="00D477ED" w:rsidRDefault="002669F6" w:rsidP="002669F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The Library is not responsible for the arrangement, care, supervision, or dismantling of exhibits, but reserves the right to approve or disapprove of the handling of any exhibit.  The Library does not carry insurance on, and is not responsible for, any items owned by the displayer.  The Library will not provide storage for the property of organizations or individuals displaying in the Library</w:t>
      </w:r>
      <w:r w:rsidR="00A64DE0">
        <w:rPr>
          <w:rFonts w:cs="Arial Narrow"/>
          <w:lang w:val="en"/>
        </w:rPr>
        <w:t xml:space="preserve"> or take any responsibility </w:t>
      </w:r>
      <w:r w:rsidR="0006594A">
        <w:rPr>
          <w:rFonts w:cs="Arial Narrow"/>
          <w:lang w:val="en"/>
        </w:rPr>
        <w:t>for displayed items</w:t>
      </w:r>
      <w:r w:rsidRPr="00D477ED">
        <w:rPr>
          <w:rFonts w:cs="Arial Narrow"/>
          <w:lang w:val="en"/>
        </w:rPr>
        <w:t xml:space="preserve">.  </w:t>
      </w:r>
    </w:p>
    <w:p w14:paraId="5085812A" w14:textId="77777777" w:rsidR="002669F6" w:rsidRPr="00D477ED" w:rsidRDefault="002669F6" w:rsidP="002669F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No permanent exhibits or gifts or museum materials will normally be accepted, although the Library itself may solicit exceptional materials if available without conditions.</w:t>
      </w:r>
    </w:p>
    <w:p w14:paraId="2CB90732" w14:textId="77777777" w:rsidR="002669F6" w:rsidRPr="00D477ED" w:rsidRDefault="002669F6" w:rsidP="002669F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All exhibit requests and schedules must be approved by the Director.</w:t>
      </w:r>
    </w:p>
    <w:p w14:paraId="5155C1F5" w14:textId="77777777" w:rsidR="002669F6" w:rsidRPr="00D477ED" w:rsidRDefault="002669F6" w:rsidP="002669F6">
      <w:pPr>
        <w:pStyle w:val="ListParagraph"/>
        <w:numPr>
          <w:ilvl w:val="1"/>
          <w:numId w:val="40"/>
        </w:numPr>
        <w:autoSpaceDE w:val="0"/>
        <w:autoSpaceDN w:val="0"/>
        <w:adjustRightInd w:val="0"/>
        <w:spacing w:after="0" w:line="240" w:lineRule="auto"/>
        <w:rPr>
          <w:rFonts w:cs="Arial Narrow"/>
          <w:bCs/>
          <w:lang w:val="en"/>
        </w:rPr>
      </w:pPr>
      <w:r w:rsidRPr="00D477ED">
        <w:rPr>
          <w:rFonts w:cs="Arial Narrow"/>
          <w:lang w:val="en"/>
        </w:rPr>
        <w:t>No exhibit or show shall last for more than one month.</w:t>
      </w:r>
    </w:p>
    <w:p w14:paraId="7787E51F" w14:textId="06EC7554" w:rsidR="00C3006D" w:rsidRDefault="00C3006D" w:rsidP="00FA160A">
      <w:pPr>
        <w:autoSpaceDE w:val="0"/>
        <w:autoSpaceDN w:val="0"/>
        <w:adjustRightInd w:val="0"/>
        <w:spacing w:after="0" w:line="240" w:lineRule="auto"/>
        <w:rPr>
          <w:rFonts w:cs="Arial Narrow"/>
          <w:bCs/>
          <w:color w:val="00B0F0"/>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1A3A239" w14:textId="77777777" w:rsidR="001C3A50" w:rsidRPr="00FA160A" w:rsidRDefault="001C3A50" w:rsidP="00FA160A">
      <w:pPr>
        <w:autoSpaceDE w:val="0"/>
        <w:autoSpaceDN w:val="0"/>
        <w:adjustRightInd w:val="0"/>
        <w:spacing w:after="0" w:line="240" w:lineRule="auto"/>
        <w:rPr>
          <w:rFonts w:cs="Arial Narrow"/>
          <w:bCs/>
          <w:color w:val="00B0F0"/>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E0ED26D" w14:textId="32DD4EBF" w:rsidR="00964667" w:rsidRDefault="00964667" w:rsidP="00964667">
      <w:pPr>
        <w:pStyle w:val="ListParagraph"/>
        <w:numPr>
          <w:ilvl w:val="0"/>
          <w:numId w:val="41"/>
        </w:numPr>
        <w:autoSpaceDE w:val="0"/>
        <w:autoSpaceDN w:val="0"/>
        <w:adjustRightInd w:val="0"/>
        <w:spacing w:after="0" w:line="240" w:lineRule="auto"/>
        <w:rPr>
          <w:rFonts w:cs="Arial Narrow"/>
          <w:b/>
          <w:bCs/>
          <w:sz w:val="28"/>
          <w:szCs w:val="28"/>
          <w:lang w:val="en"/>
        </w:rPr>
      </w:pPr>
      <w:r>
        <w:rPr>
          <w:rFonts w:cs="Arial Narrow"/>
          <w:b/>
          <w:bCs/>
          <w:sz w:val="28"/>
          <w:szCs w:val="28"/>
          <w:lang w:val="en"/>
        </w:rPr>
        <w:t>POLICY REGARDING GIFTS AND DONATIONS</w:t>
      </w:r>
    </w:p>
    <w:p w14:paraId="09AB6BE1" w14:textId="77777777" w:rsidR="00964667" w:rsidRDefault="00964667" w:rsidP="00964667">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The Library accepts gifts with the understanding they will be added to the Library collection only if needed for Library purposes.  It is the policy of the Library not to accept special collections of books or other items whose donor stipulated they be kept together as a separate physical entity.</w:t>
      </w:r>
    </w:p>
    <w:p w14:paraId="105646C5" w14:textId="77777777" w:rsidR="00964667" w:rsidRDefault="00964667" w:rsidP="00964667">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The donor of any gift should understand that the Library reserves the right to dispose of gifts if they are not acceptable or are no longer needed.</w:t>
      </w:r>
    </w:p>
    <w:p w14:paraId="58E5B79A" w14:textId="77777777" w:rsidR="00964667" w:rsidRDefault="00964667" w:rsidP="00964667">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Except for temporary exhibit purposes, the Library cannot accept storage responsibility for books or other items owned by groups or individuals.</w:t>
      </w:r>
    </w:p>
    <w:p w14:paraId="0102F61E" w14:textId="4A2D74D2" w:rsidR="002F519C" w:rsidRPr="00280B67" w:rsidRDefault="00964667" w:rsidP="00280B67">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lastRenderedPageBreak/>
        <w:t>Offers of gifts or special collections of library materials and/or furniture, etc., shall be referred to the Board for consideration.</w:t>
      </w:r>
    </w:p>
    <w:p w14:paraId="1CB01A5E" w14:textId="77777777" w:rsidR="003676D0" w:rsidRDefault="003676D0" w:rsidP="003676D0">
      <w:pPr>
        <w:pStyle w:val="ListParagraph"/>
        <w:numPr>
          <w:ilvl w:val="0"/>
          <w:numId w:val="41"/>
        </w:numPr>
        <w:autoSpaceDE w:val="0"/>
        <w:autoSpaceDN w:val="0"/>
        <w:adjustRightInd w:val="0"/>
        <w:spacing w:after="0" w:line="240" w:lineRule="auto"/>
        <w:rPr>
          <w:rFonts w:cs="Arial Narrow"/>
          <w:b/>
          <w:bCs/>
          <w:sz w:val="28"/>
          <w:szCs w:val="28"/>
          <w:lang w:val="en"/>
        </w:rPr>
      </w:pPr>
      <w:r>
        <w:rPr>
          <w:rFonts w:cs="Arial Narrow"/>
          <w:b/>
          <w:bCs/>
          <w:sz w:val="28"/>
          <w:szCs w:val="28"/>
          <w:lang w:val="en"/>
        </w:rPr>
        <w:t>MEETING ROOM</w:t>
      </w:r>
    </w:p>
    <w:p w14:paraId="2AF05C4B" w14:textId="77777777" w:rsidR="003676D0" w:rsidRDefault="003676D0" w:rsidP="003676D0">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The Board is aware of the need in this community for a meeting room such as exists at the Library and believes that making these accommodations more fully available to the public is an additional service which the Library may render to the community under conditions set by the Board.</w:t>
      </w:r>
    </w:p>
    <w:p w14:paraId="62118269" w14:textId="249BA4E8" w:rsidR="003676D0" w:rsidRDefault="003676D0" w:rsidP="003676D0">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Any group, association, or individual interested in promoting cultural, educational, civic</w:t>
      </w:r>
      <w:r w:rsidR="00585FAC">
        <w:rPr>
          <w:rFonts w:cs="Arial Narrow"/>
          <w:lang w:val="en"/>
        </w:rPr>
        <w:t>,</w:t>
      </w:r>
      <w:r>
        <w:rPr>
          <w:rFonts w:cs="Arial Narrow"/>
          <w:lang w:val="en"/>
        </w:rPr>
        <w:t xml:space="preserve"> or other activities which will not interfere with the Library’s principal function and which are appropriate to the facilities and not contrary to the public interest as determined by the Board or as provided by law, are encouraged to use the meeting room.</w:t>
      </w:r>
    </w:p>
    <w:p w14:paraId="54C4D5D4" w14:textId="3F6D9E09" w:rsidR="003676D0" w:rsidRDefault="003676D0" w:rsidP="003676D0">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The facilities may not be used:  for the commercial benefit of private individuals; by groups that are largely commercial in nature; nor for the direct sales of goods and services</w:t>
      </w:r>
      <w:r w:rsidR="002A4BF2">
        <w:rPr>
          <w:rFonts w:cs="Arial Narrow"/>
          <w:lang w:val="en"/>
        </w:rPr>
        <w:t>.</w:t>
      </w:r>
    </w:p>
    <w:p w14:paraId="1E4BFE22" w14:textId="77777777" w:rsidR="003676D0" w:rsidRDefault="003676D0" w:rsidP="003676D0">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Groups meeting in the Library’s conference room are subject to the following regulations:</w:t>
      </w:r>
    </w:p>
    <w:p w14:paraId="64612934"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Attendance at the meetings is to be limited to 20 persons.</w:t>
      </w:r>
    </w:p>
    <w:p w14:paraId="7E769B56" w14:textId="5F2B4252"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Any individual or representative of a group requesting </w:t>
      </w:r>
      <w:r w:rsidR="00585FAC">
        <w:rPr>
          <w:rFonts w:cs="Arial Narrow"/>
          <w:lang w:val="en"/>
        </w:rPr>
        <w:t>reservations must receive confirmation by the Director.  Requests to reserve the room will come on a first come, first serve basis.</w:t>
      </w:r>
    </w:p>
    <w:p w14:paraId="48BDF414" w14:textId="6BE68832"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The kitchenette may be used for coffee and light refreshments.  The person in charge must see that the room is left </w:t>
      </w:r>
      <w:r w:rsidR="00B60B8C">
        <w:rPr>
          <w:rFonts w:cs="Arial Narrow"/>
          <w:lang w:val="en"/>
        </w:rPr>
        <w:t>clean,</w:t>
      </w:r>
      <w:r>
        <w:rPr>
          <w:rFonts w:cs="Arial Narrow"/>
          <w:lang w:val="en"/>
        </w:rPr>
        <w:t xml:space="preserve"> and furniture returned to its original placement.  The Library reserves the right to assess a $25.00 cleaning or labor charge if necessary, to complete any cleanup.</w:t>
      </w:r>
    </w:p>
    <w:p w14:paraId="3A4983C6" w14:textId="28538BF9"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The person who </w:t>
      </w:r>
      <w:r w:rsidR="000F463A">
        <w:rPr>
          <w:rFonts w:cs="Arial Narrow"/>
          <w:lang w:val="en"/>
        </w:rPr>
        <w:t>receives confirmation from the Director</w:t>
      </w:r>
      <w:r>
        <w:rPr>
          <w:rFonts w:cs="Arial Narrow"/>
          <w:lang w:val="en"/>
        </w:rPr>
        <w:t xml:space="preserve"> shall accept responsibility for the group for the repair and replacement of damaged facilities or missing equipment.</w:t>
      </w:r>
    </w:p>
    <w:p w14:paraId="4E742E95"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Library activities and programs will always take priority in the use of the meeting room.</w:t>
      </w:r>
    </w:p>
    <w:p w14:paraId="5A2BDDAC"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The fact that a group meets in the Library does not constitute an endorsement of the group’s policies or beliefs by the Board.</w:t>
      </w:r>
    </w:p>
    <w:p w14:paraId="5FE3FDA1" w14:textId="1657C121"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 xml:space="preserve">Activities held during operating hours that involve singing or noise should be clearly advertised to let the public know when activities will be held.  </w:t>
      </w:r>
    </w:p>
    <w:p w14:paraId="4885E3C7"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Children’s groups must be supervised by an adult sponsor.</w:t>
      </w:r>
    </w:p>
    <w:p w14:paraId="53801E69"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Groups are responsible for their own set-up and take down.</w:t>
      </w:r>
    </w:p>
    <w:p w14:paraId="751B892B"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No candles may be used.</w:t>
      </w:r>
    </w:p>
    <w:p w14:paraId="505EBEA4"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The director is authorized to deny use the Library meeting room to any group or individual that is disorderly or objectionable in any way or that violates these regulations.</w:t>
      </w:r>
    </w:p>
    <w:p w14:paraId="5DC46AF3" w14:textId="77777777" w:rsidR="003676D0" w:rsidRDefault="003676D0" w:rsidP="003676D0">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The Library Board is not responsible for accidents.</w:t>
      </w:r>
    </w:p>
    <w:p w14:paraId="53EFF1D0" w14:textId="77777777" w:rsidR="003676D0" w:rsidRPr="00FA160A" w:rsidRDefault="003676D0" w:rsidP="00FA160A">
      <w:pPr>
        <w:autoSpaceDE w:val="0"/>
        <w:autoSpaceDN w:val="0"/>
        <w:adjustRightInd w:val="0"/>
        <w:spacing w:after="0" w:line="240" w:lineRule="auto"/>
        <w:rPr>
          <w:rFonts w:cs="Arial Narrow"/>
          <w:bCs/>
          <w:color w:val="00B0F0"/>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311E518" w14:textId="77777777" w:rsidR="00CE6AEF" w:rsidRPr="00FA160A" w:rsidRDefault="00CE6AEF" w:rsidP="00FA160A">
      <w:pPr>
        <w:autoSpaceDE w:val="0"/>
        <w:autoSpaceDN w:val="0"/>
        <w:adjustRightInd w:val="0"/>
        <w:spacing w:after="0" w:line="240" w:lineRule="auto"/>
        <w:rPr>
          <w:rFonts w:cs="Arial Narrow"/>
          <w:bCs/>
          <w:color w:val="00B0F0"/>
          <w:lang w:val="e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AA46877" w14:textId="77777777" w:rsidR="00035EE5" w:rsidRDefault="00035EE5" w:rsidP="00035EE5">
      <w:pPr>
        <w:pStyle w:val="ListParagraph"/>
        <w:numPr>
          <w:ilvl w:val="0"/>
          <w:numId w:val="41"/>
        </w:numPr>
        <w:autoSpaceDE w:val="0"/>
        <w:autoSpaceDN w:val="0"/>
        <w:adjustRightInd w:val="0"/>
        <w:spacing w:after="0" w:line="240" w:lineRule="auto"/>
        <w:rPr>
          <w:rFonts w:cs="Arial Narrow"/>
          <w:b/>
          <w:bCs/>
          <w:sz w:val="28"/>
          <w:szCs w:val="28"/>
          <w:lang w:val="en"/>
        </w:rPr>
      </w:pPr>
      <w:r>
        <w:rPr>
          <w:rFonts w:cs="Arial Narrow"/>
          <w:b/>
          <w:bCs/>
          <w:sz w:val="28"/>
          <w:szCs w:val="28"/>
          <w:lang w:val="en"/>
        </w:rPr>
        <w:t>PUBLIC RELATIONS</w:t>
      </w:r>
    </w:p>
    <w:p w14:paraId="204868FC" w14:textId="77777777" w:rsidR="00035EE5" w:rsidRDefault="00035EE5" w:rsidP="00035EE5">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Some of the primary public relations goals of the Library are:</w:t>
      </w:r>
    </w:p>
    <w:p w14:paraId="14F05787" w14:textId="77777777" w:rsidR="00035EE5" w:rsidRDefault="00035EE5" w:rsidP="00035EE5">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Understanding the Library’s objectives and services by governing officials, by civic leaders, and by the general public.</w:t>
      </w:r>
    </w:p>
    <w:p w14:paraId="635A908F" w14:textId="77777777" w:rsidR="00035EE5" w:rsidRDefault="00035EE5" w:rsidP="00035EE5">
      <w:pPr>
        <w:pStyle w:val="ListParagraph"/>
        <w:numPr>
          <w:ilvl w:val="2"/>
          <w:numId w:val="41"/>
        </w:numPr>
        <w:autoSpaceDE w:val="0"/>
        <w:autoSpaceDN w:val="0"/>
        <w:adjustRightInd w:val="0"/>
        <w:spacing w:after="0" w:line="240" w:lineRule="auto"/>
        <w:rPr>
          <w:rFonts w:cs="Arial Narrow"/>
          <w:bCs/>
          <w:lang w:val="en"/>
        </w:rPr>
      </w:pPr>
      <w:r>
        <w:rPr>
          <w:rFonts w:cs="Arial Narrow"/>
          <w:lang w:val="en"/>
        </w:rPr>
        <w:t>Active participation in the varied services offered by the Library to people of all ages.</w:t>
      </w:r>
    </w:p>
    <w:p w14:paraId="2468B8D5" w14:textId="77777777" w:rsidR="00035EE5" w:rsidRDefault="00035EE5" w:rsidP="00035EE5">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The Board recognizes that public relations involves every person who has any connection with the Library.  The Board urges its own members and every staff member to realize that he or she represents the Library in every public contact.  Good service supports good public relations.</w:t>
      </w:r>
    </w:p>
    <w:p w14:paraId="5A7E9F00" w14:textId="1C477884" w:rsidR="00035EE5" w:rsidRPr="0041650A" w:rsidRDefault="00035EE5" w:rsidP="00FA160A">
      <w:pPr>
        <w:pStyle w:val="ListParagraph"/>
        <w:numPr>
          <w:ilvl w:val="1"/>
          <w:numId w:val="41"/>
        </w:numPr>
        <w:autoSpaceDE w:val="0"/>
        <w:autoSpaceDN w:val="0"/>
        <w:adjustRightInd w:val="0"/>
        <w:spacing w:after="0" w:line="240" w:lineRule="auto"/>
        <w:rPr>
          <w:rFonts w:cs="Arial Narrow"/>
          <w:bCs/>
          <w:lang w:val="en"/>
        </w:rPr>
      </w:pPr>
      <w:r>
        <w:rPr>
          <w:rFonts w:cs="Arial Narrow"/>
          <w:lang w:val="en"/>
        </w:rPr>
        <w:t xml:space="preserve">The Director and professional staff will be </w:t>
      </w:r>
      <w:r w:rsidR="000124D1">
        <w:rPr>
          <w:rFonts w:cs="Arial Narrow"/>
          <w:lang w:val="en"/>
        </w:rPr>
        <w:t xml:space="preserve">encouraged to participate in community activities representing the library.  </w:t>
      </w:r>
      <w:r>
        <w:rPr>
          <w:rFonts w:cs="Arial Narrow"/>
          <w:lang w:val="en"/>
        </w:rPr>
        <w:t xml:space="preserve">  A reasonable amount of time will be allowed staff members for preparation and speaking.  Materials to be used by press, radio, television</w:t>
      </w:r>
      <w:r w:rsidR="00683C87">
        <w:rPr>
          <w:rFonts w:cs="Arial Narrow"/>
          <w:lang w:val="en"/>
        </w:rPr>
        <w:t>,</w:t>
      </w:r>
      <w:r>
        <w:rPr>
          <w:rFonts w:cs="Arial Narrow"/>
          <w:lang w:val="en"/>
        </w:rPr>
        <w:t xml:space="preserve"> </w:t>
      </w:r>
      <w:r w:rsidR="00D71CD9">
        <w:rPr>
          <w:rFonts w:cs="Arial Narrow"/>
          <w:lang w:val="en"/>
        </w:rPr>
        <w:t xml:space="preserve">or on social media </w:t>
      </w:r>
      <w:r>
        <w:rPr>
          <w:rFonts w:cs="Arial Narrow"/>
          <w:lang w:val="en"/>
        </w:rPr>
        <w:t>will be approved by the Director.</w:t>
      </w:r>
    </w:p>
    <w:p w14:paraId="7904DD8A" w14:textId="77777777" w:rsidR="000124D1" w:rsidRDefault="000124D1" w:rsidP="00204E55">
      <w:pPr>
        <w:autoSpaceDE w:val="0"/>
        <w:autoSpaceDN w:val="0"/>
        <w:adjustRightInd w:val="0"/>
        <w:spacing w:after="0" w:line="240" w:lineRule="auto"/>
        <w:rPr>
          <w:rFonts w:cs="Arial Narrow"/>
          <w:bCs/>
          <w:lang w:val="en"/>
        </w:rPr>
      </w:pPr>
    </w:p>
    <w:sectPr w:rsidR="000124D1" w:rsidSect="00F11B6F">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D71B" w14:textId="77777777" w:rsidR="00774870" w:rsidRDefault="00774870" w:rsidP="002C1046">
      <w:pPr>
        <w:spacing w:after="0" w:line="240" w:lineRule="auto"/>
      </w:pPr>
      <w:r>
        <w:separator/>
      </w:r>
    </w:p>
  </w:endnote>
  <w:endnote w:type="continuationSeparator" w:id="0">
    <w:p w14:paraId="19E3BA33" w14:textId="77777777" w:rsidR="00774870" w:rsidRDefault="00774870" w:rsidP="002C1046">
      <w:pPr>
        <w:spacing w:after="0" w:line="240" w:lineRule="auto"/>
      </w:pPr>
      <w:r>
        <w:continuationSeparator/>
      </w:r>
    </w:p>
  </w:endnote>
  <w:endnote w:type="continuationNotice" w:id="1">
    <w:p w14:paraId="32EA5FA7" w14:textId="77777777" w:rsidR="00774870" w:rsidRDefault="00774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782088"/>
      <w:docPartObj>
        <w:docPartGallery w:val="Page Numbers (Bottom of Page)"/>
        <w:docPartUnique/>
      </w:docPartObj>
    </w:sdtPr>
    <w:sdtEndPr>
      <w:rPr>
        <w:noProof/>
      </w:rPr>
    </w:sdtEndPr>
    <w:sdtContent>
      <w:p w14:paraId="0B81D50B" w14:textId="40D85502" w:rsidR="00733990" w:rsidRDefault="00733990">
        <w:pPr>
          <w:pStyle w:val="Footer"/>
          <w:jc w:val="right"/>
        </w:pPr>
        <w:r>
          <w:t xml:space="preserve"> </w:t>
        </w:r>
        <w:r w:rsidR="002F519C">
          <w:t>2/9/2022</w:t>
        </w:r>
        <w:r w:rsidR="00200E6B">
          <w:t xml:space="preserve"> – page </w:t>
        </w:r>
        <w:r>
          <w:fldChar w:fldCharType="begin"/>
        </w:r>
        <w:r>
          <w:instrText xml:space="preserve"> PAGE   \* MERGEFORMAT </w:instrText>
        </w:r>
        <w:r>
          <w:fldChar w:fldCharType="separate"/>
        </w:r>
        <w:r>
          <w:rPr>
            <w:noProof/>
          </w:rPr>
          <w:t>2</w:t>
        </w:r>
        <w:r>
          <w:rPr>
            <w:noProof/>
          </w:rPr>
          <w:fldChar w:fldCharType="end"/>
        </w:r>
      </w:p>
    </w:sdtContent>
  </w:sdt>
  <w:p w14:paraId="5BD978DF" w14:textId="4B430B05" w:rsidR="002C1046" w:rsidRDefault="002C1046">
    <w:pPr>
      <w:pStyle w:val="Footer"/>
    </w:pPr>
  </w:p>
  <w:p w14:paraId="660A8FBD" w14:textId="3E392618" w:rsidR="00733990" w:rsidRDefault="0073399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4F89" w14:textId="77777777" w:rsidR="00774870" w:rsidRDefault="00774870" w:rsidP="002C1046">
      <w:pPr>
        <w:spacing w:after="0" w:line="240" w:lineRule="auto"/>
      </w:pPr>
      <w:r>
        <w:separator/>
      </w:r>
    </w:p>
  </w:footnote>
  <w:footnote w:type="continuationSeparator" w:id="0">
    <w:p w14:paraId="247632ED" w14:textId="77777777" w:rsidR="00774870" w:rsidRDefault="00774870" w:rsidP="002C1046">
      <w:pPr>
        <w:spacing w:after="0" w:line="240" w:lineRule="auto"/>
      </w:pPr>
      <w:r>
        <w:continuationSeparator/>
      </w:r>
    </w:p>
  </w:footnote>
  <w:footnote w:type="continuationNotice" w:id="1">
    <w:p w14:paraId="59B845D6" w14:textId="77777777" w:rsidR="00774870" w:rsidRDefault="007748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B221BE"/>
    <w:lvl w:ilvl="0">
      <w:numFmt w:val="bullet"/>
      <w:lvlText w:val="*"/>
      <w:lvlJc w:val="left"/>
    </w:lvl>
  </w:abstractNum>
  <w:abstractNum w:abstractNumId="1" w15:restartNumberingAfterBreak="0">
    <w:nsid w:val="08E97D00"/>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2" w15:restartNumberingAfterBreak="0">
    <w:nsid w:val="0A337F3A"/>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3" w15:restartNumberingAfterBreak="0">
    <w:nsid w:val="0C041C62"/>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4" w15:restartNumberingAfterBreak="0">
    <w:nsid w:val="1664272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5" w15:restartNumberingAfterBreak="0">
    <w:nsid w:val="18733641"/>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6" w15:restartNumberingAfterBreak="0">
    <w:nsid w:val="1AC53593"/>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7" w15:restartNumberingAfterBreak="0">
    <w:nsid w:val="24A45ABE"/>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8" w15:restartNumberingAfterBreak="0">
    <w:nsid w:val="26F06F29"/>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9" w15:restartNumberingAfterBreak="0">
    <w:nsid w:val="27ED767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0" w15:restartNumberingAfterBreak="0">
    <w:nsid w:val="287678C2"/>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11" w15:restartNumberingAfterBreak="0">
    <w:nsid w:val="2D543A15"/>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12" w15:restartNumberingAfterBreak="0">
    <w:nsid w:val="37E86D1E"/>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3" w15:restartNumberingAfterBreak="0">
    <w:nsid w:val="3C066F07"/>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4" w15:restartNumberingAfterBreak="0">
    <w:nsid w:val="3DF356AB"/>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15" w15:restartNumberingAfterBreak="0">
    <w:nsid w:val="3EFB5988"/>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16" w15:restartNumberingAfterBreak="0">
    <w:nsid w:val="40B05405"/>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17" w15:restartNumberingAfterBreak="0">
    <w:nsid w:val="44820031"/>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18" w15:restartNumberingAfterBreak="0">
    <w:nsid w:val="44F8138C"/>
    <w:multiLevelType w:val="singleLevel"/>
    <w:tmpl w:val="4FC6F8E6"/>
    <w:lvl w:ilvl="0">
      <w:start w:val="5"/>
      <w:numFmt w:val="upperLetter"/>
      <w:lvlText w:val="%1)"/>
      <w:legacy w:legacy="1" w:legacySpace="0" w:legacyIndent="360"/>
      <w:lvlJc w:val="left"/>
      <w:rPr>
        <w:rFonts w:ascii="Arial Narrow" w:hAnsi="Arial Narrow" w:hint="default"/>
      </w:rPr>
    </w:lvl>
  </w:abstractNum>
  <w:abstractNum w:abstractNumId="19" w15:restartNumberingAfterBreak="0">
    <w:nsid w:val="455D49E5"/>
    <w:multiLevelType w:val="multilevel"/>
    <w:tmpl w:val="AC549D3E"/>
    <w:lvl w:ilvl="0">
      <w:start w:val="2"/>
      <w:numFmt w:val="upperLetter"/>
      <w:lvlText w:val="%1)"/>
      <w:legacy w:legacy="1" w:legacySpace="0" w:legacyIndent="360"/>
      <w:lvlJc w:val="left"/>
      <w:rPr>
        <w:rFonts w:ascii="Arial Narrow" w:hAnsi="Arial Narrow"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478F04D7"/>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21" w15:restartNumberingAfterBreak="0">
    <w:nsid w:val="5F1035E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2B32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44A5D"/>
    <w:multiLevelType w:val="singleLevel"/>
    <w:tmpl w:val="38D486CA"/>
    <w:lvl w:ilvl="0">
      <w:start w:val="1"/>
      <w:numFmt w:val="upperLetter"/>
      <w:lvlText w:val="%1)"/>
      <w:legacy w:legacy="1" w:legacySpace="0" w:legacyIndent="360"/>
      <w:lvlJc w:val="left"/>
      <w:rPr>
        <w:rFonts w:ascii="Arial Narrow" w:hAnsi="Arial Narrow" w:hint="default"/>
      </w:rPr>
    </w:lvl>
  </w:abstractNum>
  <w:abstractNum w:abstractNumId="24" w15:restartNumberingAfterBreak="0">
    <w:nsid w:val="64A84C8C"/>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25" w15:restartNumberingAfterBreak="0">
    <w:nsid w:val="66AF27B3"/>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26" w15:restartNumberingAfterBreak="0">
    <w:nsid w:val="6B0738D0"/>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27" w15:restartNumberingAfterBreak="0">
    <w:nsid w:val="6B42028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CBF2E2C"/>
    <w:multiLevelType w:val="singleLevel"/>
    <w:tmpl w:val="DCF421E8"/>
    <w:lvl w:ilvl="0">
      <w:start w:val="2"/>
      <w:numFmt w:val="upperLetter"/>
      <w:lvlText w:val="%1)"/>
      <w:legacy w:legacy="1" w:legacySpace="0" w:legacyIndent="360"/>
      <w:lvlJc w:val="left"/>
      <w:rPr>
        <w:rFonts w:ascii="Arial Narrow" w:hAnsi="Arial Narrow" w:hint="default"/>
      </w:rPr>
    </w:lvl>
  </w:abstractNum>
  <w:abstractNum w:abstractNumId="29" w15:restartNumberingAfterBreak="0">
    <w:nsid w:val="6F3A45FD"/>
    <w:multiLevelType w:val="singleLevel"/>
    <w:tmpl w:val="7D769120"/>
    <w:lvl w:ilvl="0">
      <w:start w:val="1"/>
      <w:numFmt w:val="lowerLetter"/>
      <w:lvlText w:val="%1)"/>
      <w:legacy w:legacy="1" w:legacySpace="0" w:legacyIndent="360"/>
      <w:lvlJc w:val="left"/>
      <w:rPr>
        <w:rFonts w:ascii="Arial Narrow" w:hAnsi="Arial Narrow" w:hint="default"/>
      </w:rPr>
    </w:lvl>
  </w:abstractNum>
  <w:abstractNum w:abstractNumId="30" w15:restartNumberingAfterBreak="0">
    <w:nsid w:val="7272537C"/>
    <w:multiLevelType w:val="singleLevel"/>
    <w:tmpl w:val="DCF421E8"/>
    <w:lvl w:ilvl="0">
      <w:start w:val="1"/>
      <w:numFmt w:val="upperLetter"/>
      <w:lvlText w:val="%1)"/>
      <w:legacy w:legacy="1" w:legacySpace="0" w:legacyIndent="360"/>
      <w:lvlJc w:val="left"/>
      <w:rPr>
        <w:rFonts w:ascii="Arial Narrow" w:hAnsi="Arial Narrow" w:hint="default"/>
      </w:rPr>
    </w:lvl>
  </w:abstractNum>
  <w:abstractNum w:abstractNumId="31" w15:restartNumberingAfterBreak="0">
    <w:nsid w:val="774725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E515B"/>
    <w:multiLevelType w:val="singleLevel"/>
    <w:tmpl w:val="557C033A"/>
    <w:lvl w:ilvl="0">
      <w:start w:val="1"/>
      <w:numFmt w:val="decimal"/>
      <w:lvlText w:val="%1)"/>
      <w:legacy w:legacy="1" w:legacySpace="0" w:legacyIndent="360"/>
      <w:lvlJc w:val="left"/>
      <w:rPr>
        <w:rFonts w:ascii="Arial Narrow" w:hAnsi="Arial Narrow" w:hint="default"/>
      </w:rPr>
    </w:lvl>
  </w:abstractNum>
  <w:abstractNum w:abstractNumId="33" w15:restartNumberingAfterBreak="0">
    <w:nsid w:val="7E2D47F6"/>
    <w:multiLevelType w:val="hybridMultilevel"/>
    <w:tmpl w:val="8E7A7DE8"/>
    <w:lvl w:ilvl="0" w:tplc="6756CF8E">
      <w:start w:val="1"/>
      <w:numFmt w:val="upperRoman"/>
      <w:lvlText w:val="%1."/>
      <w:lvlJc w:val="left"/>
      <w:pPr>
        <w:ind w:left="1080" w:hanging="720"/>
      </w:pPr>
      <w:rPr>
        <w:rFonts w:hint="default"/>
      </w:rPr>
    </w:lvl>
    <w:lvl w:ilvl="1" w:tplc="A64A02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D7137"/>
    <w:multiLevelType w:val="singleLevel"/>
    <w:tmpl w:val="38D486CA"/>
    <w:lvl w:ilvl="0">
      <w:start w:val="1"/>
      <w:numFmt w:val="upperLetter"/>
      <w:lvlText w:val="%1)"/>
      <w:legacy w:legacy="1" w:legacySpace="0" w:legacyIndent="360"/>
      <w:lvlJc w:val="left"/>
      <w:rPr>
        <w:rFonts w:ascii="Arial Narrow" w:hAnsi="Arial Narrow" w:hint="default"/>
      </w:rPr>
    </w:lvl>
  </w:abstractNum>
  <w:num w:numId="1" w16cid:durableId="1515457820">
    <w:abstractNumId w:val="14"/>
  </w:num>
  <w:num w:numId="2" w16cid:durableId="2045059845">
    <w:abstractNumId w:val="16"/>
  </w:num>
  <w:num w:numId="3" w16cid:durableId="1526021355">
    <w:abstractNumId w:val="13"/>
  </w:num>
  <w:num w:numId="4" w16cid:durableId="152452030">
    <w:abstractNumId w:val="5"/>
  </w:num>
  <w:num w:numId="5" w16cid:durableId="1663310845">
    <w:abstractNumId w:val="20"/>
  </w:num>
  <w:num w:numId="6" w16cid:durableId="1055661760">
    <w:abstractNumId w:val="34"/>
  </w:num>
  <w:num w:numId="7" w16cid:durableId="2103598045">
    <w:abstractNumId w:val="23"/>
  </w:num>
  <w:num w:numId="8" w16cid:durableId="705835315">
    <w:abstractNumId w:val="4"/>
  </w:num>
  <w:num w:numId="9" w16cid:durableId="1654480395">
    <w:abstractNumId w:val="10"/>
  </w:num>
  <w:num w:numId="10" w16cid:durableId="1230309819">
    <w:abstractNumId w:val="10"/>
    <w:lvlOverride w:ilvl="0">
      <w:lvl w:ilvl="0">
        <w:start w:val="1"/>
        <w:numFmt w:val="upperLetter"/>
        <w:lvlText w:val="%1)"/>
        <w:legacy w:legacy="1" w:legacySpace="0" w:legacyIndent="360"/>
        <w:lvlJc w:val="left"/>
        <w:rPr>
          <w:rFonts w:ascii="Arial Narrow" w:hAnsi="Arial Narrow" w:hint="default"/>
        </w:rPr>
      </w:lvl>
    </w:lvlOverride>
  </w:num>
  <w:num w:numId="11" w16cid:durableId="2121222498">
    <w:abstractNumId w:val="2"/>
  </w:num>
  <w:num w:numId="12" w16cid:durableId="76289082">
    <w:abstractNumId w:val="1"/>
  </w:num>
  <w:num w:numId="13" w16cid:durableId="1465004477">
    <w:abstractNumId w:val="26"/>
  </w:num>
  <w:num w:numId="14" w16cid:durableId="122432421">
    <w:abstractNumId w:val="28"/>
  </w:num>
  <w:num w:numId="15" w16cid:durableId="1415589856">
    <w:abstractNumId w:val="28"/>
    <w:lvlOverride w:ilvl="0">
      <w:lvl w:ilvl="0">
        <w:start w:val="1"/>
        <w:numFmt w:val="upperLetter"/>
        <w:lvlText w:val="%1)"/>
        <w:legacy w:legacy="1" w:legacySpace="0" w:legacyIndent="360"/>
        <w:lvlJc w:val="left"/>
        <w:rPr>
          <w:rFonts w:ascii="Arial Narrow" w:hAnsi="Arial Narrow" w:hint="default"/>
        </w:rPr>
      </w:lvl>
    </w:lvlOverride>
  </w:num>
  <w:num w:numId="16" w16cid:durableId="2100520995">
    <w:abstractNumId w:val="12"/>
  </w:num>
  <w:num w:numId="17" w16cid:durableId="1397632979">
    <w:abstractNumId w:val="18"/>
  </w:num>
  <w:num w:numId="18" w16cid:durableId="61487230">
    <w:abstractNumId w:val="7"/>
  </w:num>
  <w:num w:numId="19" w16cid:durableId="2086028420">
    <w:abstractNumId w:val="3"/>
  </w:num>
  <w:num w:numId="20" w16cid:durableId="1875924259">
    <w:abstractNumId w:val="19"/>
  </w:num>
  <w:num w:numId="21" w16cid:durableId="39211898">
    <w:abstractNumId w:val="19"/>
    <w:lvlOverride w:ilvl="0">
      <w:lvl w:ilvl="0">
        <w:start w:val="1"/>
        <w:numFmt w:val="upperLetter"/>
        <w:lvlText w:val="%1)"/>
        <w:legacy w:legacy="1" w:legacySpace="0" w:legacyIndent="360"/>
        <w:lvlJc w:val="left"/>
        <w:rPr>
          <w:rFonts w:ascii="Arial Narrow" w:hAnsi="Arial Narrow" w:hint="default"/>
        </w:rPr>
      </w:lvl>
    </w:lvlOverride>
  </w:num>
  <w:num w:numId="22" w16cid:durableId="889146672">
    <w:abstractNumId w:val="11"/>
  </w:num>
  <w:num w:numId="23" w16cid:durableId="1229346637">
    <w:abstractNumId w:val="0"/>
    <w:lvlOverride w:ilvl="0">
      <w:lvl w:ilvl="0">
        <w:numFmt w:val="bullet"/>
        <w:lvlText w:val=""/>
        <w:legacy w:legacy="1" w:legacySpace="0" w:legacyIndent="360"/>
        <w:lvlJc w:val="left"/>
        <w:rPr>
          <w:rFonts w:ascii="Symbol" w:hAnsi="Symbol" w:hint="default"/>
        </w:rPr>
      </w:lvl>
    </w:lvlOverride>
  </w:num>
  <w:num w:numId="24" w16cid:durableId="989016794">
    <w:abstractNumId w:val="32"/>
  </w:num>
  <w:num w:numId="25" w16cid:durableId="1780249575">
    <w:abstractNumId w:val="15"/>
  </w:num>
  <w:num w:numId="26" w16cid:durableId="278951941">
    <w:abstractNumId w:val="24"/>
  </w:num>
  <w:num w:numId="27" w16cid:durableId="2062290001">
    <w:abstractNumId w:val="8"/>
  </w:num>
  <w:num w:numId="28" w16cid:durableId="1474760486">
    <w:abstractNumId w:val="30"/>
  </w:num>
  <w:num w:numId="29" w16cid:durableId="1947349876">
    <w:abstractNumId w:val="9"/>
  </w:num>
  <w:num w:numId="30" w16cid:durableId="673344083">
    <w:abstractNumId w:val="17"/>
  </w:num>
  <w:num w:numId="31" w16cid:durableId="463620323">
    <w:abstractNumId w:val="17"/>
    <w:lvlOverride w:ilvl="0">
      <w:lvl w:ilvl="0">
        <w:start w:val="1"/>
        <w:numFmt w:val="upperLetter"/>
        <w:lvlText w:val="%1)"/>
        <w:legacy w:legacy="1" w:legacySpace="0" w:legacyIndent="360"/>
        <w:lvlJc w:val="left"/>
        <w:rPr>
          <w:rFonts w:ascii="Arial Narrow" w:hAnsi="Arial Narrow" w:hint="default"/>
        </w:rPr>
      </w:lvl>
    </w:lvlOverride>
  </w:num>
  <w:num w:numId="32" w16cid:durableId="1349717925">
    <w:abstractNumId w:val="6"/>
  </w:num>
  <w:num w:numId="33" w16cid:durableId="1461146721">
    <w:abstractNumId w:val="6"/>
    <w:lvlOverride w:ilvl="0">
      <w:lvl w:ilvl="0">
        <w:start w:val="2"/>
        <w:numFmt w:val="upperLetter"/>
        <w:lvlText w:val="%1)"/>
        <w:legacy w:legacy="1" w:legacySpace="0" w:legacyIndent="360"/>
        <w:lvlJc w:val="left"/>
        <w:rPr>
          <w:rFonts w:ascii="Arial Narrow" w:hAnsi="Arial Narrow" w:hint="default"/>
        </w:rPr>
      </w:lvl>
    </w:lvlOverride>
  </w:num>
  <w:num w:numId="34" w16cid:durableId="1930769967">
    <w:abstractNumId w:val="25"/>
  </w:num>
  <w:num w:numId="35" w16cid:durableId="1470394340">
    <w:abstractNumId w:val="29"/>
  </w:num>
  <w:num w:numId="36" w16cid:durableId="1705474936">
    <w:abstractNumId w:val="21"/>
  </w:num>
  <w:num w:numId="37" w16cid:durableId="87627074">
    <w:abstractNumId w:val="27"/>
  </w:num>
  <w:num w:numId="38" w16cid:durableId="204606613">
    <w:abstractNumId w:val="31"/>
  </w:num>
  <w:num w:numId="39" w16cid:durableId="1416437240">
    <w:abstractNumId w:val="33"/>
  </w:num>
  <w:num w:numId="40" w16cid:durableId="862137075">
    <w:abstractNumId w:val="22"/>
  </w:num>
  <w:num w:numId="41" w16cid:durableId="12020175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6F"/>
    <w:rsid w:val="00011934"/>
    <w:rsid w:val="000124D1"/>
    <w:rsid w:val="000205A6"/>
    <w:rsid w:val="000227A0"/>
    <w:rsid w:val="0002790E"/>
    <w:rsid w:val="00035EE5"/>
    <w:rsid w:val="00041CC5"/>
    <w:rsid w:val="00057D5F"/>
    <w:rsid w:val="0006594A"/>
    <w:rsid w:val="0007527A"/>
    <w:rsid w:val="000812A0"/>
    <w:rsid w:val="0009507E"/>
    <w:rsid w:val="000A283C"/>
    <w:rsid w:val="000A69AD"/>
    <w:rsid w:val="000B27E2"/>
    <w:rsid w:val="000D53C5"/>
    <w:rsid w:val="000D5C00"/>
    <w:rsid w:val="000F463A"/>
    <w:rsid w:val="000F4ED6"/>
    <w:rsid w:val="000F7D63"/>
    <w:rsid w:val="00105DEB"/>
    <w:rsid w:val="00121421"/>
    <w:rsid w:val="00125660"/>
    <w:rsid w:val="00134617"/>
    <w:rsid w:val="00160A0F"/>
    <w:rsid w:val="00163649"/>
    <w:rsid w:val="00163AF8"/>
    <w:rsid w:val="00170E4B"/>
    <w:rsid w:val="001844CB"/>
    <w:rsid w:val="001848B3"/>
    <w:rsid w:val="001932F3"/>
    <w:rsid w:val="001A46DC"/>
    <w:rsid w:val="001C3A50"/>
    <w:rsid w:val="001E2B11"/>
    <w:rsid w:val="00200E6B"/>
    <w:rsid w:val="00204E55"/>
    <w:rsid w:val="00212CE1"/>
    <w:rsid w:val="00215C90"/>
    <w:rsid w:val="002172A2"/>
    <w:rsid w:val="00222AD7"/>
    <w:rsid w:val="00223837"/>
    <w:rsid w:val="00254187"/>
    <w:rsid w:val="00255BC7"/>
    <w:rsid w:val="002579A2"/>
    <w:rsid w:val="002669F6"/>
    <w:rsid w:val="002731C9"/>
    <w:rsid w:val="00280B67"/>
    <w:rsid w:val="0028226F"/>
    <w:rsid w:val="002A12A3"/>
    <w:rsid w:val="002A4BF2"/>
    <w:rsid w:val="002B096E"/>
    <w:rsid w:val="002C0FC6"/>
    <w:rsid w:val="002C1046"/>
    <w:rsid w:val="002C1B98"/>
    <w:rsid w:val="002C7CD9"/>
    <w:rsid w:val="002F519C"/>
    <w:rsid w:val="0030234B"/>
    <w:rsid w:val="00345CB2"/>
    <w:rsid w:val="0035136A"/>
    <w:rsid w:val="003676D0"/>
    <w:rsid w:val="0037551C"/>
    <w:rsid w:val="003845D7"/>
    <w:rsid w:val="00395BB7"/>
    <w:rsid w:val="0039783D"/>
    <w:rsid w:val="003A1E82"/>
    <w:rsid w:val="003B16A5"/>
    <w:rsid w:val="003B7DE6"/>
    <w:rsid w:val="003C4566"/>
    <w:rsid w:val="003C4B51"/>
    <w:rsid w:val="003E5F5B"/>
    <w:rsid w:val="003F0E38"/>
    <w:rsid w:val="003F46C2"/>
    <w:rsid w:val="003F78D2"/>
    <w:rsid w:val="0040668D"/>
    <w:rsid w:val="0041650A"/>
    <w:rsid w:val="00424303"/>
    <w:rsid w:val="004307E6"/>
    <w:rsid w:val="0043282E"/>
    <w:rsid w:val="0043399E"/>
    <w:rsid w:val="00436D8D"/>
    <w:rsid w:val="00445EE7"/>
    <w:rsid w:val="00453525"/>
    <w:rsid w:val="004573AE"/>
    <w:rsid w:val="00463FCE"/>
    <w:rsid w:val="00465576"/>
    <w:rsid w:val="004739BF"/>
    <w:rsid w:val="00492EB1"/>
    <w:rsid w:val="004978FC"/>
    <w:rsid w:val="004A6612"/>
    <w:rsid w:val="004B031F"/>
    <w:rsid w:val="004C54EE"/>
    <w:rsid w:val="004C5AD0"/>
    <w:rsid w:val="004D0A80"/>
    <w:rsid w:val="004D7A5D"/>
    <w:rsid w:val="004E35DD"/>
    <w:rsid w:val="004E4CFE"/>
    <w:rsid w:val="004F62AA"/>
    <w:rsid w:val="00504C56"/>
    <w:rsid w:val="00512FB8"/>
    <w:rsid w:val="00517EA0"/>
    <w:rsid w:val="00541B8F"/>
    <w:rsid w:val="00550464"/>
    <w:rsid w:val="0055283B"/>
    <w:rsid w:val="005570F9"/>
    <w:rsid w:val="00564797"/>
    <w:rsid w:val="00576E6E"/>
    <w:rsid w:val="00585FAC"/>
    <w:rsid w:val="005933B5"/>
    <w:rsid w:val="00595CC8"/>
    <w:rsid w:val="005A51E1"/>
    <w:rsid w:val="005A79E4"/>
    <w:rsid w:val="005C7780"/>
    <w:rsid w:val="005D0431"/>
    <w:rsid w:val="005D6C25"/>
    <w:rsid w:val="005E33D7"/>
    <w:rsid w:val="005E487C"/>
    <w:rsid w:val="005F1C8C"/>
    <w:rsid w:val="00606D97"/>
    <w:rsid w:val="00617E45"/>
    <w:rsid w:val="0062316C"/>
    <w:rsid w:val="006259F9"/>
    <w:rsid w:val="00674D4B"/>
    <w:rsid w:val="00675FB8"/>
    <w:rsid w:val="00676A07"/>
    <w:rsid w:val="00683C87"/>
    <w:rsid w:val="00690D2F"/>
    <w:rsid w:val="0069443F"/>
    <w:rsid w:val="00697CAF"/>
    <w:rsid w:val="006A19E4"/>
    <w:rsid w:val="006A36AD"/>
    <w:rsid w:val="006A48FF"/>
    <w:rsid w:val="006B347E"/>
    <w:rsid w:val="006B43ED"/>
    <w:rsid w:val="006B5D94"/>
    <w:rsid w:val="006B7DD3"/>
    <w:rsid w:val="006C60CA"/>
    <w:rsid w:val="006C786C"/>
    <w:rsid w:val="006D537D"/>
    <w:rsid w:val="006F1D92"/>
    <w:rsid w:val="006F45B8"/>
    <w:rsid w:val="00715C61"/>
    <w:rsid w:val="00733990"/>
    <w:rsid w:val="00740F6D"/>
    <w:rsid w:val="00742729"/>
    <w:rsid w:val="007716EE"/>
    <w:rsid w:val="0077244F"/>
    <w:rsid w:val="00774870"/>
    <w:rsid w:val="00783D41"/>
    <w:rsid w:val="00790011"/>
    <w:rsid w:val="007B04BF"/>
    <w:rsid w:val="007B7431"/>
    <w:rsid w:val="007C4F2D"/>
    <w:rsid w:val="007E0CCC"/>
    <w:rsid w:val="007F4348"/>
    <w:rsid w:val="00801B1B"/>
    <w:rsid w:val="00807FB9"/>
    <w:rsid w:val="0083378C"/>
    <w:rsid w:val="0084242A"/>
    <w:rsid w:val="00851A1B"/>
    <w:rsid w:val="008521AE"/>
    <w:rsid w:val="0085438E"/>
    <w:rsid w:val="008719E6"/>
    <w:rsid w:val="0087710C"/>
    <w:rsid w:val="008B0979"/>
    <w:rsid w:val="008B1F2B"/>
    <w:rsid w:val="008D4CE8"/>
    <w:rsid w:val="008D64D1"/>
    <w:rsid w:val="008E6AB7"/>
    <w:rsid w:val="008F5064"/>
    <w:rsid w:val="00902D93"/>
    <w:rsid w:val="00916BCB"/>
    <w:rsid w:val="009172C9"/>
    <w:rsid w:val="00922988"/>
    <w:rsid w:val="00945DAB"/>
    <w:rsid w:val="00964667"/>
    <w:rsid w:val="00965DE6"/>
    <w:rsid w:val="00975D5F"/>
    <w:rsid w:val="00993026"/>
    <w:rsid w:val="0099756C"/>
    <w:rsid w:val="009A43DB"/>
    <w:rsid w:val="009A7E7A"/>
    <w:rsid w:val="009B735A"/>
    <w:rsid w:val="009C3F92"/>
    <w:rsid w:val="009F7DE5"/>
    <w:rsid w:val="00A33A0A"/>
    <w:rsid w:val="00A368C9"/>
    <w:rsid w:val="00A64DE0"/>
    <w:rsid w:val="00A77DBE"/>
    <w:rsid w:val="00A84226"/>
    <w:rsid w:val="00A84429"/>
    <w:rsid w:val="00A931F1"/>
    <w:rsid w:val="00A96871"/>
    <w:rsid w:val="00AA194B"/>
    <w:rsid w:val="00AA3CDF"/>
    <w:rsid w:val="00AA5712"/>
    <w:rsid w:val="00AA7AA8"/>
    <w:rsid w:val="00AC5814"/>
    <w:rsid w:val="00AF0336"/>
    <w:rsid w:val="00AF3B19"/>
    <w:rsid w:val="00B07683"/>
    <w:rsid w:val="00B12F40"/>
    <w:rsid w:val="00B2094D"/>
    <w:rsid w:val="00B415F3"/>
    <w:rsid w:val="00B60B8C"/>
    <w:rsid w:val="00B65425"/>
    <w:rsid w:val="00B73A94"/>
    <w:rsid w:val="00B77C39"/>
    <w:rsid w:val="00B91A7B"/>
    <w:rsid w:val="00BB57DA"/>
    <w:rsid w:val="00BC6345"/>
    <w:rsid w:val="00BC771D"/>
    <w:rsid w:val="00BD6B14"/>
    <w:rsid w:val="00BF3817"/>
    <w:rsid w:val="00C04E5D"/>
    <w:rsid w:val="00C1183F"/>
    <w:rsid w:val="00C14E56"/>
    <w:rsid w:val="00C24406"/>
    <w:rsid w:val="00C259E1"/>
    <w:rsid w:val="00C3006D"/>
    <w:rsid w:val="00C52AC0"/>
    <w:rsid w:val="00C53C61"/>
    <w:rsid w:val="00C563B8"/>
    <w:rsid w:val="00C65D4F"/>
    <w:rsid w:val="00C6628D"/>
    <w:rsid w:val="00C7656F"/>
    <w:rsid w:val="00C854E5"/>
    <w:rsid w:val="00CA23C4"/>
    <w:rsid w:val="00CA55F4"/>
    <w:rsid w:val="00CA73EE"/>
    <w:rsid w:val="00CB3EEC"/>
    <w:rsid w:val="00CC33ED"/>
    <w:rsid w:val="00CC592A"/>
    <w:rsid w:val="00CD4600"/>
    <w:rsid w:val="00CE66F1"/>
    <w:rsid w:val="00CE6AEF"/>
    <w:rsid w:val="00CF1ABA"/>
    <w:rsid w:val="00CF3AEA"/>
    <w:rsid w:val="00CF50F4"/>
    <w:rsid w:val="00D04C9D"/>
    <w:rsid w:val="00D11855"/>
    <w:rsid w:val="00D13258"/>
    <w:rsid w:val="00D13D24"/>
    <w:rsid w:val="00D146FB"/>
    <w:rsid w:val="00D1651F"/>
    <w:rsid w:val="00D35700"/>
    <w:rsid w:val="00D42DE5"/>
    <w:rsid w:val="00D477ED"/>
    <w:rsid w:val="00D53FEF"/>
    <w:rsid w:val="00D61438"/>
    <w:rsid w:val="00D71CD9"/>
    <w:rsid w:val="00D85E36"/>
    <w:rsid w:val="00D878FE"/>
    <w:rsid w:val="00D9164D"/>
    <w:rsid w:val="00D9232B"/>
    <w:rsid w:val="00D92B71"/>
    <w:rsid w:val="00DB07FC"/>
    <w:rsid w:val="00DC3C84"/>
    <w:rsid w:val="00DD3833"/>
    <w:rsid w:val="00E12221"/>
    <w:rsid w:val="00E13D26"/>
    <w:rsid w:val="00E3367B"/>
    <w:rsid w:val="00E52D8F"/>
    <w:rsid w:val="00E56DE7"/>
    <w:rsid w:val="00E57227"/>
    <w:rsid w:val="00E60DFB"/>
    <w:rsid w:val="00E669B0"/>
    <w:rsid w:val="00E67FDE"/>
    <w:rsid w:val="00E95431"/>
    <w:rsid w:val="00EA504D"/>
    <w:rsid w:val="00EA7495"/>
    <w:rsid w:val="00EA76DE"/>
    <w:rsid w:val="00EA7F7C"/>
    <w:rsid w:val="00EB489B"/>
    <w:rsid w:val="00EC7CC6"/>
    <w:rsid w:val="00ED1A0B"/>
    <w:rsid w:val="00ED3470"/>
    <w:rsid w:val="00EE4528"/>
    <w:rsid w:val="00EE5876"/>
    <w:rsid w:val="00EF32B0"/>
    <w:rsid w:val="00F03CA0"/>
    <w:rsid w:val="00F047DC"/>
    <w:rsid w:val="00F04DA7"/>
    <w:rsid w:val="00F11B6F"/>
    <w:rsid w:val="00F14CBD"/>
    <w:rsid w:val="00F21706"/>
    <w:rsid w:val="00F2314F"/>
    <w:rsid w:val="00F32F2E"/>
    <w:rsid w:val="00F350A6"/>
    <w:rsid w:val="00F65EEF"/>
    <w:rsid w:val="00F74230"/>
    <w:rsid w:val="00FA160A"/>
    <w:rsid w:val="00FA1C57"/>
    <w:rsid w:val="00FA354B"/>
    <w:rsid w:val="00FA69FE"/>
    <w:rsid w:val="00FB4B16"/>
    <w:rsid w:val="00FE0F9C"/>
    <w:rsid w:val="00FE365E"/>
    <w:rsid w:val="00FF3BE2"/>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369D"/>
  <w15:chartTrackingRefBased/>
  <w15:docId w15:val="{1549E711-0110-422C-A67D-EC205DF0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D7"/>
    <w:pPr>
      <w:ind w:left="720"/>
      <w:contextualSpacing/>
    </w:pPr>
  </w:style>
  <w:style w:type="paragraph" w:styleId="Header">
    <w:name w:val="header"/>
    <w:basedOn w:val="Normal"/>
    <w:link w:val="HeaderChar"/>
    <w:uiPriority w:val="99"/>
    <w:unhideWhenUsed/>
    <w:rsid w:val="002C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46"/>
  </w:style>
  <w:style w:type="paragraph" w:styleId="Footer">
    <w:name w:val="footer"/>
    <w:basedOn w:val="Normal"/>
    <w:link w:val="FooterChar"/>
    <w:uiPriority w:val="99"/>
    <w:unhideWhenUsed/>
    <w:rsid w:val="002C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46"/>
  </w:style>
  <w:style w:type="table" w:styleId="TableGrid">
    <w:name w:val="Table Grid"/>
    <w:basedOn w:val="TableNormal"/>
    <w:uiPriority w:val="39"/>
    <w:rsid w:val="006F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8846">
      <w:bodyDiv w:val="1"/>
      <w:marLeft w:val="0"/>
      <w:marRight w:val="0"/>
      <w:marTop w:val="0"/>
      <w:marBottom w:val="0"/>
      <w:divBdr>
        <w:top w:val="none" w:sz="0" w:space="0" w:color="auto"/>
        <w:left w:val="none" w:sz="0" w:space="0" w:color="auto"/>
        <w:bottom w:val="none" w:sz="0" w:space="0" w:color="auto"/>
        <w:right w:val="none" w:sz="0" w:space="0" w:color="auto"/>
      </w:divBdr>
    </w:div>
    <w:div w:id="845704058">
      <w:bodyDiv w:val="1"/>
      <w:marLeft w:val="0"/>
      <w:marRight w:val="0"/>
      <w:marTop w:val="0"/>
      <w:marBottom w:val="0"/>
      <w:divBdr>
        <w:top w:val="none" w:sz="0" w:space="0" w:color="auto"/>
        <w:left w:val="none" w:sz="0" w:space="0" w:color="auto"/>
        <w:bottom w:val="none" w:sz="0" w:space="0" w:color="auto"/>
        <w:right w:val="none" w:sz="0" w:space="0" w:color="auto"/>
      </w:divBdr>
    </w:div>
    <w:div w:id="1115439673">
      <w:bodyDiv w:val="1"/>
      <w:marLeft w:val="0"/>
      <w:marRight w:val="0"/>
      <w:marTop w:val="0"/>
      <w:marBottom w:val="0"/>
      <w:divBdr>
        <w:top w:val="none" w:sz="0" w:space="0" w:color="auto"/>
        <w:left w:val="none" w:sz="0" w:space="0" w:color="auto"/>
        <w:bottom w:val="none" w:sz="0" w:space="0" w:color="auto"/>
        <w:right w:val="none" w:sz="0" w:space="0" w:color="auto"/>
      </w:divBdr>
    </w:div>
    <w:div w:id="1481774951">
      <w:bodyDiv w:val="1"/>
      <w:marLeft w:val="0"/>
      <w:marRight w:val="0"/>
      <w:marTop w:val="0"/>
      <w:marBottom w:val="0"/>
      <w:divBdr>
        <w:top w:val="none" w:sz="0" w:space="0" w:color="auto"/>
        <w:left w:val="none" w:sz="0" w:space="0" w:color="auto"/>
        <w:bottom w:val="none" w:sz="0" w:space="0" w:color="auto"/>
        <w:right w:val="none" w:sz="0" w:space="0" w:color="auto"/>
      </w:divBdr>
    </w:div>
    <w:div w:id="1655715359">
      <w:bodyDiv w:val="1"/>
      <w:marLeft w:val="0"/>
      <w:marRight w:val="0"/>
      <w:marTop w:val="0"/>
      <w:marBottom w:val="0"/>
      <w:divBdr>
        <w:top w:val="none" w:sz="0" w:space="0" w:color="auto"/>
        <w:left w:val="none" w:sz="0" w:space="0" w:color="auto"/>
        <w:bottom w:val="none" w:sz="0" w:space="0" w:color="auto"/>
        <w:right w:val="none" w:sz="0" w:space="0" w:color="auto"/>
      </w:divBdr>
    </w:div>
    <w:div w:id="20069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6</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Foreshoe</dc:creator>
  <cp:keywords/>
  <dc:description/>
  <cp:lastModifiedBy>Jessica Foreshoe</cp:lastModifiedBy>
  <cp:revision>234</cp:revision>
  <cp:lastPrinted>2022-02-09T22:56:00Z</cp:lastPrinted>
  <dcterms:created xsi:type="dcterms:W3CDTF">2022-01-26T20:45:00Z</dcterms:created>
  <dcterms:modified xsi:type="dcterms:W3CDTF">2022-06-01T18:43:00Z</dcterms:modified>
</cp:coreProperties>
</file>